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BE776" w14:textId="54FE55AC" w:rsidR="008E6AE9" w:rsidRPr="007542A0" w:rsidRDefault="003D6D3E" w:rsidP="007542A0">
      <w:r>
        <w:br/>
      </w:r>
    </w:p>
    <w:tbl>
      <w:tblPr>
        <w:tblStyle w:val="TableGrid"/>
        <w:tblpPr w:vertAnchor="page" w:horzAnchor="margin" w:tblpY="676"/>
        <w:tblOverlap w:val="never"/>
        <w:tblW w:w="6727" w:type="dxa"/>
        <w:tblLook w:val="04A0" w:firstRow="1" w:lastRow="0" w:firstColumn="1" w:lastColumn="0" w:noHBand="0" w:noVBand="1"/>
      </w:tblPr>
      <w:tblGrid>
        <w:gridCol w:w="9864"/>
      </w:tblGrid>
      <w:tr w:rsidR="00C94874" w14:paraId="210B6EBF" w14:textId="77777777" w:rsidTr="003E12B1">
        <w:trPr>
          <w:trHeight w:val="642"/>
        </w:trPr>
        <w:tc>
          <w:tcPr>
            <w:tcW w:w="8901" w:type="dxa"/>
          </w:tcPr>
          <w:p w14:paraId="2AEB543D" w14:textId="6C8FD409" w:rsidR="00C94874" w:rsidRDefault="00300770" w:rsidP="003E12B1">
            <w:pPr>
              <w:pStyle w:val="Classification"/>
            </w:pPr>
            <w:r>
              <w:rPr>
                <w:noProof/>
              </w:rPr>
              <w:drawing>
                <wp:inline distT="0" distB="0" distL="0" distR="0" wp14:anchorId="64C63EF9" wp14:editId="21228C6E">
                  <wp:extent cx="6263640" cy="1596390"/>
                  <wp:effectExtent l="0" t="0" r="3810" b="3810"/>
                  <wp:docPr id="7529245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92450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3640" cy="159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874" w14:paraId="102750FA" w14:textId="77777777" w:rsidTr="003E12B1">
        <w:tc>
          <w:tcPr>
            <w:tcW w:w="8901" w:type="dxa"/>
          </w:tcPr>
          <w:p w14:paraId="4EA44CE8" w14:textId="3AE11571" w:rsidR="00C94874" w:rsidRDefault="00C94874" w:rsidP="003E12B1">
            <w:pPr>
              <w:pStyle w:val="Classification"/>
            </w:pPr>
          </w:p>
        </w:tc>
      </w:tr>
    </w:tbl>
    <w:p w14:paraId="4F5A417D" w14:textId="77777777" w:rsidR="001241F4" w:rsidRDefault="001241F4" w:rsidP="00991A82">
      <w:pPr>
        <w:sectPr w:rsidR="001241F4" w:rsidSect="001C3440">
          <w:headerReference w:type="default" r:id="rId12"/>
          <w:pgSz w:w="11906" w:h="16838" w:code="9"/>
          <w:pgMar w:top="1191" w:right="1021" w:bottom="1247" w:left="1021" w:header="709" w:footer="709" w:gutter="0"/>
          <w:cols w:space="708"/>
          <w:docGrid w:linePitch="360"/>
        </w:sectPr>
      </w:pPr>
    </w:p>
    <w:p w14:paraId="548F3ADD" w14:textId="6AC53FB8" w:rsidR="00F86A73" w:rsidRDefault="0044396B" w:rsidP="005D41AF">
      <w:pPr>
        <w:pStyle w:val="Title"/>
        <w:rPr>
          <w:color w:val="002F5C" w:themeColor="accent1" w:themeShade="80"/>
        </w:rPr>
      </w:pPr>
      <w:proofErr w:type="spellStart"/>
      <w:r>
        <w:rPr>
          <w:color w:val="002F5C" w:themeColor="accent1" w:themeShade="80"/>
        </w:rPr>
        <w:t>XGov</w:t>
      </w:r>
      <w:proofErr w:type="spellEnd"/>
      <w:r>
        <w:rPr>
          <w:color w:val="002F5C" w:themeColor="accent1" w:themeShade="80"/>
        </w:rPr>
        <w:t xml:space="preserve"> </w:t>
      </w:r>
      <w:r w:rsidR="003000D0">
        <w:rPr>
          <w:color w:val="002F5C" w:themeColor="accent1" w:themeShade="80"/>
        </w:rPr>
        <w:t xml:space="preserve">MS Teams </w:t>
      </w:r>
      <w:r>
        <w:rPr>
          <w:color w:val="002F5C" w:themeColor="accent1" w:themeShade="80"/>
        </w:rPr>
        <w:t xml:space="preserve">Guidance </w:t>
      </w:r>
      <w:r w:rsidR="003000D0">
        <w:rPr>
          <w:color w:val="002F5C" w:themeColor="accent1" w:themeShade="80"/>
        </w:rPr>
        <w:t>&amp; Instructions</w:t>
      </w:r>
    </w:p>
    <w:p w14:paraId="65DA1B0C" w14:textId="609E8B82" w:rsidR="003000D0" w:rsidRPr="003000D0" w:rsidRDefault="003000D0" w:rsidP="003000D0">
      <w:pPr>
        <w:pStyle w:val="Subtitle"/>
        <w:rPr>
          <w:color w:val="002F5C" w:themeColor="accent1" w:themeShade="80"/>
        </w:rPr>
      </w:pPr>
      <w:r w:rsidRPr="003000D0">
        <w:rPr>
          <w:color w:val="002F5C" w:themeColor="accent1" w:themeShade="80"/>
        </w:rPr>
        <w:t>Updated 19/04/2025</w:t>
      </w:r>
    </w:p>
    <w:p w14:paraId="581A5EE6" w14:textId="77777777" w:rsidR="00D245B8" w:rsidRDefault="00D245B8" w:rsidP="009467D9">
      <w:pPr>
        <w:pStyle w:val="BodyText"/>
      </w:pPr>
    </w:p>
    <w:p w14:paraId="0C7D0F97" w14:textId="77777777" w:rsidR="009139A0" w:rsidRDefault="009139A0" w:rsidP="009467D9">
      <w:pPr>
        <w:pStyle w:val="BodyText"/>
      </w:pPr>
    </w:p>
    <w:p w14:paraId="0990CF35" w14:textId="77777777" w:rsidR="009139A0" w:rsidRDefault="009139A0" w:rsidP="009467D9">
      <w:pPr>
        <w:pStyle w:val="BodyText"/>
      </w:pPr>
    </w:p>
    <w:p w14:paraId="4D90CC3A" w14:textId="77777777" w:rsidR="009139A0" w:rsidRDefault="009139A0" w:rsidP="009467D9">
      <w:pPr>
        <w:pStyle w:val="BodyText"/>
      </w:pPr>
    </w:p>
    <w:p w14:paraId="5428DC77" w14:textId="77777777" w:rsidR="009139A0" w:rsidRDefault="009139A0" w:rsidP="009467D9">
      <w:pPr>
        <w:pStyle w:val="BodyText"/>
      </w:pPr>
    </w:p>
    <w:p w14:paraId="4E868D4F" w14:textId="77777777" w:rsidR="009139A0" w:rsidRDefault="009139A0" w:rsidP="009467D9">
      <w:pPr>
        <w:pStyle w:val="BodyText"/>
      </w:pPr>
    </w:p>
    <w:p w14:paraId="449FEDDC" w14:textId="77777777" w:rsidR="009139A0" w:rsidRDefault="009139A0" w:rsidP="009467D9">
      <w:pPr>
        <w:pStyle w:val="BodyText"/>
      </w:pPr>
    </w:p>
    <w:p w14:paraId="78B38ADF" w14:textId="77777777" w:rsidR="00DB6858" w:rsidRDefault="00DB6858" w:rsidP="009467D9">
      <w:pPr>
        <w:pStyle w:val="BodyText"/>
      </w:pPr>
    </w:p>
    <w:p w14:paraId="7072FD06" w14:textId="77777777" w:rsidR="00AE7F11" w:rsidRDefault="00AE7F11" w:rsidP="00826CF6">
      <w:pPr>
        <w:pStyle w:val="Heading1"/>
        <w:spacing w:after="0"/>
        <w:sectPr w:rsidR="00AE7F11" w:rsidSect="001C3440">
          <w:headerReference w:type="default" r:id="rId13"/>
          <w:footerReference w:type="default" r:id="rId14"/>
          <w:type w:val="continuous"/>
          <w:pgSz w:w="11906" w:h="16838" w:code="9"/>
          <w:pgMar w:top="1191" w:right="1021" w:bottom="1247" w:left="1021" w:header="624" w:footer="510" w:gutter="0"/>
          <w:cols w:space="708"/>
          <w:docGrid w:linePitch="360"/>
        </w:sectPr>
      </w:pPr>
    </w:p>
    <w:p w14:paraId="72208D61" w14:textId="3FDCF029" w:rsidR="00DB6858" w:rsidRPr="00DB6858" w:rsidRDefault="00DB6858" w:rsidP="00DB6858">
      <w:pPr>
        <w:pStyle w:val="BodyTextNoSpacing"/>
      </w:pPr>
    </w:p>
    <w:p w14:paraId="4F6328BC" w14:textId="36EA415E" w:rsidR="001A3677" w:rsidRPr="001A3677" w:rsidRDefault="001A3677" w:rsidP="001A3677">
      <w:pPr>
        <w:pStyle w:val="BodyTextNoSpacing"/>
      </w:pPr>
    </w:p>
    <w:p w14:paraId="74EE7BF7" w14:textId="77777777" w:rsidR="001A3677" w:rsidRPr="001A3677" w:rsidRDefault="001A3677" w:rsidP="001A3677">
      <w:pPr>
        <w:pStyle w:val="BodyTextNoSpacing"/>
        <w:rPr>
          <w:rFonts w:hint="cs"/>
        </w:rPr>
      </w:pPr>
      <w:proofErr w:type="spellStart"/>
      <w:r w:rsidRPr="001A3677">
        <w:rPr>
          <w:rFonts w:hint="cs"/>
        </w:rPr>
        <w:t>XGov</w:t>
      </w:r>
      <w:proofErr w:type="spellEnd"/>
      <w:r w:rsidRPr="001A3677">
        <w:rPr>
          <w:rFonts w:hint="cs"/>
        </w:rPr>
        <w:t xml:space="preserve"> integrates three core elements to empower Civil Service Networks:</w:t>
      </w:r>
    </w:p>
    <w:p w14:paraId="7C16A97D" w14:textId="77777777" w:rsidR="001A3677" w:rsidRPr="001A3677" w:rsidRDefault="001A3677" w:rsidP="001A3677">
      <w:pPr>
        <w:pStyle w:val="BodyTextNoSpacing"/>
        <w:rPr>
          <w:rFonts w:hint="cs"/>
        </w:rPr>
      </w:pPr>
      <w:r w:rsidRPr="001A3677">
        <w:rPr>
          <w:rFonts w:hint="cs"/>
        </w:rPr>
        <w:t>​</w:t>
      </w:r>
    </w:p>
    <w:p w14:paraId="0C711CDF" w14:textId="77777777" w:rsidR="001A3677" w:rsidRPr="001A3677" w:rsidRDefault="001A3677" w:rsidP="001A3677">
      <w:pPr>
        <w:pStyle w:val="BodyTextNoSpacing"/>
        <w:numPr>
          <w:ilvl w:val="0"/>
          <w:numId w:val="23"/>
        </w:numPr>
        <w:rPr>
          <w:rFonts w:hint="cs"/>
        </w:rPr>
      </w:pPr>
      <w:r w:rsidRPr="001A3677">
        <w:rPr>
          <w:rFonts w:hint="cs"/>
          <w:b/>
          <w:bCs/>
        </w:rPr>
        <w:t>Automated Email-Based Sign-Up Solution: </w:t>
      </w:r>
      <w:r w:rsidRPr="001A3677">
        <w:rPr>
          <w:rFonts w:hint="cs"/>
        </w:rPr>
        <w:t>Streamlines joining networks for seamless onboarding of new members and maintenance of membership lists. </w:t>
      </w:r>
    </w:p>
    <w:p w14:paraId="6A6D3F3F" w14:textId="77777777" w:rsidR="001A3677" w:rsidRPr="001A3677" w:rsidRDefault="001A3677" w:rsidP="001A3677">
      <w:pPr>
        <w:pStyle w:val="BodyTextNoSpacing"/>
        <w:numPr>
          <w:ilvl w:val="0"/>
          <w:numId w:val="23"/>
        </w:numPr>
        <w:rPr>
          <w:rFonts w:hint="cs"/>
        </w:rPr>
      </w:pPr>
      <w:r w:rsidRPr="001A3677">
        <w:rPr>
          <w:rFonts w:hint="cs"/>
          <w:b/>
          <w:bCs/>
        </w:rPr>
        <w:t>Secure Collaboration Platform: </w:t>
      </w:r>
      <w:r w:rsidRPr="001A3677">
        <w:rPr>
          <w:rFonts w:hint="cs"/>
        </w:rPr>
        <w:t>Utilises secure channels on MS Teams for safe, efficient communication.</w:t>
      </w:r>
    </w:p>
    <w:p w14:paraId="7C20427A" w14:textId="77777777" w:rsidR="001A3677" w:rsidRPr="001A3677" w:rsidRDefault="001A3677" w:rsidP="001A3677">
      <w:pPr>
        <w:pStyle w:val="BodyTextNoSpacing"/>
        <w:numPr>
          <w:ilvl w:val="0"/>
          <w:numId w:val="23"/>
        </w:numPr>
        <w:rPr>
          <w:rFonts w:hint="cs"/>
        </w:rPr>
      </w:pPr>
      <w:hyperlink r:id="rId15" w:tgtFrame="_self" w:history="1">
        <w:r w:rsidRPr="001A3677">
          <w:rPr>
            <w:rStyle w:val="Hyperlink"/>
            <w:rFonts w:hint="cs"/>
            <w:b/>
            <w:bCs/>
          </w:rPr>
          <w:t>Gold Standard Framework:</w:t>
        </w:r>
      </w:hyperlink>
      <w:r w:rsidRPr="001A3677">
        <w:rPr>
          <w:rFonts w:hint="cs"/>
          <w:b/>
          <w:bCs/>
        </w:rPr>
        <w:t> </w:t>
      </w:r>
      <w:r w:rsidRPr="001A3677">
        <w:rPr>
          <w:rFonts w:hint="cs"/>
        </w:rPr>
        <w:t>Sets a benchmark for network excellence.​</w:t>
      </w:r>
    </w:p>
    <w:p w14:paraId="7CA3466A" w14:textId="77777777" w:rsidR="001A3677" w:rsidRPr="001A3677" w:rsidRDefault="001A3677" w:rsidP="001A3677">
      <w:pPr>
        <w:pStyle w:val="BodyTextNoSpacing"/>
        <w:rPr>
          <w:rFonts w:hint="cs"/>
        </w:rPr>
      </w:pPr>
      <w:r w:rsidRPr="001A3677">
        <w:rPr>
          <w:rFonts w:hint="cs"/>
        </w:rPr>
        <w:t>​</w:t>
      </w:r>
    </w:p>
    <w:p w14:paraId="1ED159B4" w14:textId="77777777" w:rsidR="001A3677" w:rsidRPr="001A3677" w:rsidRDefault="001A3677" w:rsidP="001A3677">
      <w:pPr>
        <w:pStyle w:val="BodyTextNoSpacing"/>
        <w:rPr>
          <w:rFonts w:hint="cs"/>
        </w:rPr>
      </w:pPr>
      <w:r w:rsidRPr="001A3677">
        <w:rPr>
          <w:rFonts w:hint="cs"/>
        </w:rPr>
        <w:t xml:space="preserve">Together, these elements enable networks—departmental or cross-government—to connect, grow, and thrive. </w:t>
      </w:r>
      <w:proofErr w:type="spellStart"/>
      <w:r w:rsidRPr="001A3677">
        <w:rPr>
          <w:rFonts w:hint="cs"/>
        </w:rPr>
        <w:t>XGov</w:t>
      </w:r>
      <w:proofErr w:type="spellEnd"/>
      <w:r w:rsidRPr="001A3677">
        <w:rPr>
          <w:rFonts w:hint="cs"/>
        </w:rPr>
        <w:t>, a free service designed by Civil Servants for Civil Servants, fosters a community dedicated to advancing civil service collaboration.</w:t>
      </w:r>
    </w:p>
    <w:p w14:paraId="0791CC87" w14:textId="34451E94" w:rsidR="001A3677" w:rsidRPr="001A3677" w:rsidRDefault="001A3677" w:rsidP="003000D0">
      <w:pPr>
        <w:pStyle w:val="Heading1"/>
        <w:rPr>
          <w:rFonts w:hint="cs"/>
        </w:rPr>
      </w:pPr>
      <w:r w:rsidRPr="001A3677">
        <w:rPr>
          <w:rFonts w:hint="cs"/>
        </w:rPr>
        <w:lastRenderedPageBreak/>
        <w:t>​</w:t>
      </w:r>
      <w:r w:rsidRPr="003000D0">
        <w:rPr>
          <w:rFonts w:hint="cs"/>
          <w:color w:val="002F5C" w:themeColor="accent1" w:themeShade="80"/>
        </w:rPr>
        <w:t>For Network Member</w:t>
      </w:r>
      <w:r w:rsidR="003000D0" w:rsidRPr="003000D0">
        <w:rPr>
          <w:color w:val="002F5C" w:themeColor="accent1" w:themeShade="80"/>
        </w:rPr>
        <w:t>s</w:t>
      </w:r>
    </w:p>
    <w:p w14:paraId="7F600160" w14:textId="77777777" w:rsidR="001A3677" w:rsidRPr="001A3677" w:rsidRDefault="001A3677" w:rsidP="001A3677">
      <w:pPr>
        <w:pStyle w:val="BodyTextNoSpacing"/>
        <w:rPr>
          <w:rFonts w:hint="cs"/>
        </w:rPr>
      </w:pPr>
      <w:r w:rsidRPr="001A3677">
        <w:rPr>
          <w:rFonts w:hint="cs"/>
        </w:rPr>
        <w:t>Joining networks is simple and fast:</w:t>
      </w:r>
    </w:p>
    <w:p w14:paraId="2121B1C5" w14:textId="77777777" w:rsidR="001A3677" w:rsidRPr="001A3677" w:rsidRDefault="001A3677" w:rsidP="001A3677">
      <w:pPr>
        <w:pStyle w:val="BodyTextNoSpacing"/>
        <w:rPr>
          <w:rFonts w:hint="cs"/>
        </w:rPr>
      </w:pPr>
      <w:r w:rsidRPr="001A3677">
        <w:rPr>
          <w:rFonts w:hint="cs"/>
        </w:rPr>
        <w:t>​</w:t>
      </w:r>
    </w:p>
    <w:p w14:paraId="24AD89A4" w14:textId="070DD61A" w:rsidR="001A3677" w:rsidRPr="001A3677" w:rsidRDefault="001A3677" w:rsidP="001A3677">
      <w:pPr>
        <w:pStyle w:val="BodyTextNoSpacing"/>
        <w:numPr>
          <w:ilvl w:val="0"/>
          <w:numId w:val="24"/>
        </w:numPr>
        <w:rPr>
          <w:rFonts w:hint="cs"/>
        </w:rPr>
      </w:pPr>
      <w:hyperlink r:id="rId16" w:tgtFrame="_blank" w:history="1">
        <w:r w:rsidRPr="001A3677">
          <w:rPr>
            <w:rStyle w:val="Hyperlink"/>
            <w:rFonts w:hint="cs"/>
            <w:b/>
            <w:bCs/>
          </w:rPr>
          <w:t>Select Networks</w:t>
        </w:r>
      </w:hyperlink>
      <w:r w:rsidRPr="001A3677">
        <w:rPr>
          <w:rFonts w:hint="cs"/>
        </w:rPr>
        <w:t>: Members choose communities aligned with their interests or goals, including those supporting diversity or professional expertise.</w:t>
      </w:r>
    </w:p>
    <w:p w14:paraId="30861F76" w14:textId="77777777" w:rsidR="001A3677" w:rsidRPr="001A3677" w:rsidRDefault="001A3677" w:rsidP="001A3677">
      <w:pPr>
        <w:pStyle w:val="BodyTextNoSpacing"/>
        <w:numPr>
          <w:ilvl w:val="0"/>
          <w:numId w:val="24"/>
        </w:numPr>
        <w:rPr>
          <w:rFonts w:hint="cs"/>
        </w:rPr>
      </w:pPr>
      <w:r w:rsidRPr="001A3677">
        <w:rPr>
          <w:rFonts w:hint="cs"/>
          <w:b/>
          <w:bCs/>
        </w:rPr>
        <w:t>Initiate Participation: </w:t>
      </w:r>
      <w:r w:rsidRPr="001A3677">
        <w:rPr>
          <w:rFonts w:hint="cs"/>
        </w:rPr>
        <w:t>After registering via an automated sign-up process, members receive a welcome email within 24 hours. Networks contact members directly within five working days to confirm participation.</w:t>
      </w:r>
    </w:p>
    <w:p w14:paraId="2471C544" w14:textId="77777777" w:rsidR="001A3677" w:rsidRPr="001A3677" w:rsidRDefault="001A3677" w:rsidP="001A3677">
      <w:pPr>
        <w:pStyle w:val="BodyTextNoSpacing"/>
        <w:numPr>
          <w:ilvl w:val="0"/>
          <w:numId w:val="24"/>
        </w:numPr>
        <w:rPr>
          <w:rFonts w:hint="cs"/>
        </w:rPr>
      </w:pPr>
      <w:r w:rsidRPr="001A3677">
        <w:rPr>
          <w:rFonts w:hint="cs"/>
          <w:b/>
          <w:bCs/>
        </w:rPr>
        <w:t>Engage and Collaborate: </w:t>
      </w:r>
      <w:r w:rsidRPr="001A3677">
        <w:rPr>
          <w:rFonts w:hint="cs"/>
        </w:rPr>
        <w:t>Members connect with peers, share insights, and invite colleagues to join, strengthening collaboration across the Civil Service.</w:t>
      </w:r>
    </w:p>
    <w:p w14:paraId="3BA97B8C" w14:textId="77777777" w:rsidR="001A3677" w:rsidRPr="001A3677" w:rsidRDefault="001A3677" w:rsidP="001A3677">
      <w:pPr>
        <w:pStyle w:val="BodyTextNoSpacing"/>
        <w:rPr>
          <w:rFonts w:hint="cs"/>
        </w:rPr>
      </w:pPr>
      <w:r w:rsidRPr="001A3677">
        <w:rPr>
          <w:rFonts w:hint="cs"/>
        </w:rPr>
        <w:t>​</w:t>
      </w:r>
    </w:p>
    <w:p w14:paraId="6FF58C63" w14:textId="77777777" w:rsidR="001A3677" w:rsidRPr="003000D0" w:rsidRDefault="001A3677" w:rsidP="00E20D02">
      <w:pPr>
        <w:pStyle w:val="Heading1"/>
        <w:rPr>
          <w:rFonts w:hint="cs"/>
          <w:color w:val="002F5C" w:themeColor="accent1" w:themeShade="80"/>
        </w:rPr>
      </w:pPr>
      <w:r w:rsidRPr="003000D0">
        <w:rPr>
          <w:rFonts w:hint="cs"/>
          <w:color w:val="002F5C" w:themeColor="accent1" w:themeShade="80"/>
        </w:rPr>
        <w:t>For Network Leaders​</w:t>
      </w:r>
    </w:p>
    <w:p w14:paraId="3A17ACB3" w14:textId="77777777" w:rsidR="001A3677" w:rsidRPr="001A3677" w:rsidRDefault="001A3677" w:rsidP="001A3677">
      <w:pPr>
        <w:pStyle w:val="BodyTextNoSpacing"/>
        <w:rPr>
          <w:rFonts w:hint="cs"/>
        </w:rPr>
      </w:pPr>
      <w:r w:rsidRPr="001A3677">
        <w:rPr>
          <w:rFonts w:hint="cs"/>
        </w:rPr>
        <w:t>Leading a network is supported by robust tools and recognition:</w:t>
      </w:r>
    </w:p>
    <w:p w14:paraId="394916E2" w14:textId="77777777" w:rsidR="001A3677" w:rsidRPr="001A3677" w:rsidRDefault="001A3677" w:rsidP="001A3677">
      <w:pPr>
        <w:pStyle w:val="BodyTextNoSpacing"/>
        <w:rPr>
          <w:rFonts w:hint="cs"/>
        </w:rPr>
      </w:pPr>
      <w:r w:rsidRPr="001A3677">
        <w:rPr>
          <w:rFonts w:hint="cs"/>
        </w:rPr>
        <w:t>​</w:t>
      </w:r>
    </w:p>
    <w:p w14:paraId="43FFBD5C" w14:textId="77777777" w:rsidR="001A3677" w:rsidRPr="001A3677" w:rsidRDefault="001A3677" w:rsidP="001A3677">
      <w:pPr>
        <w:pStyle w:val="BodyTextNoSpacing"/>
        <w:numPr>
          <w:ilvl w:val="0"/>
          <w:numId w:val="25"/>
        </w:numPr>
        <w:rPr>
          <w:rFonts w:hint="cs"/>
        </w:rPr>
      </w:pPr>
      <w:hyperlink r:id="rId17" w:tgtFrame="_blank" w:history="1">
        <w:r w:rsidRPr="001A3677">
          <w:rPr>
            <w:rStyle w:val="Hyperlink"/>
            <w:rFonts w:hint="cs"/>
            <w:b/>
            <w:bCs/>
          </w:rPr>
          <w:t>Register the Network</w:t>
        </w:r>
      </w:hyperlink>
      <w:r w:rsidRPr="001A3677">
        <w:rPr>
          <w:rFonts w:hint="cs"/>
          <w:b/>
          <w:bCs/>
        </w:rPr>
        <w:t>: </w:t>
      </w:r>
      <w:r w:rsidRPr="001A3677">
        <w:rPr>
          <w:rFonts w:hint="cs"/>
        </w:rPr>
        <w:t>Leaders register using an automated sign-up tool, receiving a Microsoft welcome email within 24 hours to access a secure platform. </w:t>
      </w:r>
      <w:r w:rsidRPr="001A3677">
        <w:rPr>
          <w:rFonts w:hint="cs"/>
          <w:i/>
          <w:iCs/>
        </w:rPr>
        <w:t xml:space="preserve">Leaders are automatically invited to the exclusive </w:t>
      </w:r>
      <w:proofErr w:type="spellStart"/>
      <w:r w:rsidRPr="001A3677">
        <w:rPr>
          <w:rFonts w:hint="cs"/>
          <w:i/>
          <w:iCs/>
        </w:rPr>
        <w:t>XGov</w:t>
      </w:r>
      <w:proofErr w:type="spellEnd"/>
      <w:r w:rsidRPr="001A3677">
        <w:rPr>
          <w:rFonts w:hint="cs"/>
          <w:i/>
          <w:iCs/>
        </w:rPr>
        <w:t xml:space="preserve"> Network Leaders Group for peer support and exclusive benefits. </w:t>
      </w:r>
    </w:p>
    <w:p w14:paraId="4510436B" w14:textId="29EDB731" w:rsidR="001A3677" w:rsidRPr="001A3677" w:rsidRDefault="001A3677" w:rsidP="001A3677">
      <w:pPr>
        <w:pStyle w:val="BodyTextNoSpacing"/>
        <w:numPr>
          <w:ilvl w:val="0"/>
          <w:numId w:val="25"/>
        </w:numPr>
        <w:rPr>
          <w:rFonts w:hint="cs"/>
        </w:rPr>
      </w:pPr>
      <w:r w:rsidRPr="001A3677">
        <w:rPr>
          <w:rFonts w:hint="cs"/>
          <w:b/>
          <w:bCs/>
        </w:rPr>
        <w:t>Pursue </w:t>
      </w:r>
      <w:hyperlink r:id="rId18" w:tgtFrame="_self" w:history="1">
        <w:r w:rsidRPr="001A3677">
          <w:rPr>
            <w:rStyle w:val="Hyperlink"/>
            <w:rFonts w:hint="cs"/>
            <w:b/>
            <w:bCs/>
          </w:rPr>
          <w:t>Gold Standard </w:t>
        </w:r>
      </w:hyperlink>
      <w:r w:rsidRPr="001A3677">
        <w:rPr>
          <w:rFonts w:hint="cs"/>
          <w:b/>
          <w:bCs/>
        </w:rPr>
        <w:t>Accreditation: </w:t>
      </w:r>
      <w:r w:rsidRPr="001A3677">
        <w:rPr>
          <w:rFonts w:hint="cs"/>
        </w:rPr>
        <w:t xml:space="preserve">Leaders align their network with the </w:t>
      </w:r>
      <w:proofErr w:type="spellStart"/>
      <w:r w:rsidRPr="001A3677">
        <w:rPr>
          <w:rFonts w:hint="cs"/>
        </w:rPr>
        <w:t>XGov</w:t>
      </w:r>
      <w:proofErr w:type="spellEnd"/>
      <w:r w:rsidRPr="001A3677">
        <w:rPr>
          <w:rFonts w:hint="cs"/>
        </w:rPr>
        <w:t xml:space="preserve"> Gold Standard Network Framework’s pillars—</w:t>
      </w:r>
      <w:r w:rsidRPr="001A3677">
        <w:rPr>
          <w:rFonts w:hint="cs"/>
          <w:b/>
          <w:bCs/>
        </w:rPr>
        <w:t>People, Purpose, Progress, Performance</w:t>
      </w:r>
      <w:r w:rsidRPr="001A3677">
        <w:rPr>
          <w:rFonts w:hint="cs"/>
        </w:rPr>
        <w:t xml:space="preserve">. A short application form, supported by evidence like membership data, governance documents, or event outcomes, is submitted for review </w:t>
      </w:r>
      <w:r w:rsidR="003E4529">
        <w:t xml:space="preserve">by the </w:t>
      </w:r>
      <w:proofErr w:type="spellStart"/>
      <w:r w:rsidR="003E4529">
        <w:t>XGov</w:t>
      </w:r>
      <w:proofErr w:type="spellEnd"/>
      <w:r w:rsidR="003E4529">
        <w:t xml:space="preserve"> Board of Trustees </w:t>
      </w:r>
      <w:r w:rsidRPr="001A3677">
        <w:rPr>
          <w:rFonts w:hint="cs"/>
        </w:rPr>
        <w:t>within four weeks.</w:t>
      </w:r>
    </w:p>
    <w:p w14:paraId="1BF74746" w14:textId="77777777" w:rsidR="001A3677" w:rsidRPr="001A3677" w:rsidRDefault="001A3677" w:rsidP="001A3677">
      <w:pPr>
        <w:pStyle w:val="BodyTextNoSpacing"/>
        <w:numPr>
          <w:ilvl w:val="0"/>
          <w:numId w:val="25"/>
        </w:numPr>
        <w:rPr>
          <w:rFonts w:hint="cs"/>
        </w:rPr>
      </w:pPr>
      <w:r w:rsidRPr="001A3677">
        <w:rPr>
          <w:rFonts w:hint="cs"/>
          <w:b/>
          <w:bCs/>
        </w:rPr>
        <w:t>Earn Recognition: </w:t>
      </w:r>
      <w:r w:rsidRPr="001A3677">
        <w:rPr>
          <w:rFonts w:hint="cs"/>
        </w:rPr>
        <w:t>Accredited networks receive Digital Accreditation Badges, exclusive benefits, and ongoing support, showcasing their commitment to excellence. </w:t>
      </w:r>
      <w:r w:rsidRPr="001A3677">
        <w:rPr>
          <w:rFonts w:hint="cs"/>
          <w:i/>
          <w:iCs/>
        </w:rPr>
        <w:t xml:space="preserve">Leaders may be invited to pursue the </w:t>
      </w:r>
      <w:proofErr w:type="spellStart"/>
      <w:r w:rsidRPr="001A3677">
        <w:rPr>
          <w:rFonts w:hint="cs"/>
          <w:i/>
          <w:iCs/>
        </w:rPr>
        <w:t>XGov</w:t>
      </w:r>
      <w:proofErr w:type="spellEnd"/>
      <w:r w:rsidRPr="001A3677">
        <w:rPr>
          <w:rFonts w:hint="cs"/>
          <w:i/>
          <w:iCs/>
        </w:rPr>
        <w:t xml:space="preserve"> Gold Standard Network Leader’s Accreditation, recognising exceptional leadership.</w:t>
      </w:r>
      <w:r w:rsidRPr="001A3677">
        <w:rPr>
          <w:rFonts w:hint="cs"/>
        </w:rPr>
        <w:t>​</w:t>
      </w:r>
    </w:p>
    <w:p w14:paraId="651F18FB" w14:textId="24CE5D63" w:rsidR="001A3677" w:rsidRDefault="001A3677" w:rsidP="001A3677">
      <w:pPr>
        <w:pStyle w:val="BodyTextNoSpacing"/>
      </w:pPr>
      <w:r w:rsidRPr="001A3677">
        <w:rPr>
          <w:rFonts w:hint="cs"/>
        </w:rPr>
        <w:t>​</w:t>
      </w:r>
    </w:p>
    <w:p w14:paraId="07EAA90C" w14:textId="77777777" w:rsidR="00ED387A" w:rsidRDefault="00ED387A" w:rsidP="001A3677">
      <w:pPr>
        <w:pStyle w:val="BodyTextNoSpacing"/>
      </w:pPr>
    </w:p>
    <w:p w14:paraId="6DF4CC1E" w14:textId="77777777" w:rsidR="00ED387A" w:rsidRDefault="00ED387A" w:rsidP="001A3677">
      <w:pPr>
        <w:pStyle w:val="BodyTextNoSpacing"/>
      </w:pPr>
    </w:p>
    <w:p w14:paraId="2751B798" w14:textId="77777777" w:rsidR="007C7841" w:rsidRDefault="007C7841" w:rsidP="001A3677">
      <w:pPr>
        <w:pStyle w:val="BodyTextNoSpacing"/>
      </w:pPr>
    </w:p>
    <w:p w14:paraId="4A85528C" w14:textId="77777777" w:rsidR="007C7841" w:rsidRDefault="007C7841" w:rsidP="001A3677">
      <w:pPr>
        <w:pStyle w:val="BodyTextNoSpacing"/>
      </w:pPr>
    </w:p>
    <w:p w14:paraId="3B4D9FF0" w14:textId="77777777" w:rsidR="007C7841" w:rsidRDefault="007C7841" w:rsidP="001A3677">
      <w:pPr>
        <w:pStyle w:val="BodyTextNoSpacing"/>
      </w:pPr>
    </w:p>
    <w:p w14:paraId="7ECF8C6C" w14:textId="77777777" w:rsidR="007C7841" w:rsidRDefault="007C7841" w:rsidP="001A3677">
      <w:pPr>
        <w:pStyle w:val="BodyTextNoSpacing"/>
      </w:pPr>
    </w:p>
    <w:p w14:paraId="396247B4" w14:textId="77777777" w:rsidR="007C7841" w:rsidRDefault="007C7841" w:rsidP="001A3677">
      <w:pPr>
        <w:pStyle w:val="BodyTextNoSpacing"/>
      </w:pPr>
    </w:p>
    <w:p w14:paraId="73F96765" w14:textId="77777777" w:rsidR="007C7841" w:rsidRDefault="007C7841" w:rsidP="001A3677">
      <w:pPr>
        <w:pStyle w:val="BodyTextNoSpacing"/>
      </w:pPr>
    </w:p>
    <w:p w14:paraId="456C6C04" w14:textId="7D1D5A8A" w:rsidR="00C11808" w:rsidRPr="00E41203" w:rsidRDefault="007075AC" w:rsidP="001A3677">
      <w:pPr>
        <w:pStyle w:val="BodyTextNoSpacing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D606878" wp14:editId="69695F47">
            <wp:simplePos x="0" y="0"/>
            <wp:positionH relativeFrom="margin">
              <wp:posOffset>160020</wp:posOffset>
            </wp:positionH>
            <wp:positionV relativeFrom="paragraph">
              <wp:posOffset>824865</wp:posOffset>
            </wp:positionV>
            <wp:extent cx="5936615" cy="4795520"/>
            <wp:effectExtent l="0" t="0" r="6985" b="5080"/>
            <wp:wrapSquare wrapText="bothSides"/>
            <wp:docPr id="1331300189" name="Picture 2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00189" name="Picture 2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"/>
                    <a:stretch/>
                  </pic:blipFill>
                  <pic:spPr bwMode="auto">
                    <a:xfrm>
                      <a:off x="0" y="0"/>
                      <a:ext cx="5936615" cy="479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78DD">
        <w:t>T</w:t>
      </w:r>
      <w:r w:rsidR="00B678DD" w:rsidRPr="00E41203">
        <w:t xml:space="preserve">o join the </w:t>
      </w:r>
      <w:proofErr w:type="spellStart"/>
      <w:r w:rsidR="00B678DD" w:rsidRPr="00E41203">
        <w:t>XGov</w:t>
      </w:r>
      <w:proofErr w:type="spellEnd"/>
      <w:r w:rsidR="00B678DD" w:rsidRPr="00E41203">
        <w:t xml:space="preserve"> MS Teams Channels, fill in the form at xgov.co.uk </w:t>
      </w:r>
      <w:r w:rsidRPr="00E41203">
        <w:t>with your work email</w:t>
      </w:r>
      <w:r w:rsidR="00A815E4" w:rsidRPr="00E41203">
        <w:t>,</w:t>
      </w:r>
      <w:r w:rsidRPr="00E41203">
        <w:t xml:space="preserve"> </w:t>
      </w:r>
      <w:r w:rsidR="00A815E4" w:rsidRPr="00E41203">
        <w:t>then</w:t>
      </w:r>
      <w:r w:rsidRPr="00E41203">
        <w:t xml:space="preserve"> f</w:t>
      </w:r>
      <w:r w:rsidR="007C7841" w:rsidRPr="00E41203">
        <w:t>ollow the instructions provided</w:t>
      </w:r>
      <w:r w:rsidRPr="00E41203">
        <w:t xml:space="preserve"> in this Microsoft email</w:t>
      </w:r>
      <w:r w:rsidR="00A815E4" w:rsidRPr="00E41203">
        <w:t xml:space="preserve"> to be added as a guest to the </w:t>
      </w:r>
      <w:proofErr w:type="spellStart"/>
      <w:r w:rsidR="00A815E4" w:rsidRPr="00E41203">
        <w:t>XGov</w:t>
      </w:r>
      <w:proofErr w:type="spellEnd"/>
      <w:r w:rsidR="00A815E4" w:rsidRPr="00E41203">
        <w:t xml:space="preserve"> Platform</w:t>
      </w:r>
      <w:r w:rsidRPr="00E41203">
        <w:t xml:space="preserve">: </w:t>
      </w:r>
    </w:p>
    <w:p w14:paraId="4FC9C277" w14:textId="3CE0CAAD" w:rsidR="00ED387A" w:rsidRPr="00C11808" w:rsidRDefault="00ED387A" w:rsidP="001A3677">
      <w:pPr>
        <w:pStyle w:val="BodyTextNoSpacing"/>
        <w:rPr>
          <w:rFonts w:cs="Arial"/>
        </w:rPr>
      </w:pPr>
    </w:p>
    <w:p w14:paraId="06930403" w14:textId="5BA1F9D8" w:rsidR="003D0780" w:rsidRDefault="00A0430F" w:rsidP="00A0430F">
      <w:pPr>
        <w:pStyle w:val="NormalWeb"/>
        <w:rPr>
          <w:rFonts w:ascii="Arial" w:hAnsi="Arial" w:cs="Arial"/>
          <w:color w:val="1E1E1E"/>
        </w:rPr>
      </w:pPr>
      <w:r w:rsidRPr="00C11808">
        <w:rPr>
          <w:rFonts w:ascii="Arial" w:hAnsi="Arial" w:cs="Arial"/>
          <w:color w:val="1E1E1E"/>
        </w:rPr>
        <w:t xml:space="preserve">In Teams, you can quickly and easily sign in to and switch between multiple accounts. </w:t>
      </w:r>
    </w:p>
    <w:p w14:paraId="439E907D" w14:textId="0ED4C415" w:rsidR="00825C52" w:rsidRDefault="00825C52" w:rsidP="00A0430F">
      <w:pPr>
        <w:pStyle w:val="NormalWeb"/>
        <w:rPr>
          <w:rFonts w:ascii="Arial" w:hAnsi="Arial" w:cs="Arial"/>
          <w:color w:val="1E1E1E"/>
        </w:rPr>
      </w:pPr>
      <w:r>
        <w:rPr>
          <w:rFonts w:ascii="Arial" w:hAnsi="Arial" w:cs="Arial"/>
          <w:color w:val="1E1E1E"/>
        </w:rPr>
        <w:t>Within MS Teams, you can switch to Civil Service Networks (</w:t>
      </w:r>
      <w:proofErr w:type="spellStart"/>
      <w:r>
        <w:rPr>
          <w:rFonts w:ascii="Arial" w:hAnsi="Arial" w:cs="Arial"/>
          <w:color w:val="1E1E1E"/>
        </w:rPr>
        <w:t>XGov</w:t>
      </w:r>
      <w:proofErr w:type="spellEnd"/>
      <w:r>
        <w:rPr>
          <w:rFonts w:ascii="Arial" w:hAnsi="Arial" w:cs="Arial"/>
          <w:color w:val="1E1E1E"/>
        </w:rPr>
        <w:t xml:space="preserve">) in just a few clicks: </w:t>
      </w:r>
    </w:p>
    <w:p w14:paraId="55B5D3C8" w14:textId="299FE005" w:rsidR="00825C52" w:rsidRPr="00C11808" w:rsidRDefault="00825C52" w:rsidP="003D0780">
      <w:pPr>
        <w:pStyle w:val="NormalWeb"/>
        <w:jc w:val="center"/>
        <w:rPr>
          <w:rFonts w:ascii="Arial" w:hAnsi="Arial" w:cs="Arial"/>
          <w:color w:val="1E1E1E"/>
        </w:rPr>
      </w:pPr>
      <w:r w:rsidRPr="00825C52">
        <w:rPr>
          <w:rFonts w:ascii="Arial" w:hAnsi="Arial" w:cs="Arial"/>
          <w:color w:val="1E1E1E"/>
        </w:rPr>
        <w:drawing>
          <wp:inline distT="0" distB="0" distL="0" distR="0" wp14:anchorId="7561E5B9" wp14:editId="1F8F7442">
            <wp:extent cx="4159250" cy="2137392"/>
            <wp:effectExtent l="0" t="0" r="0" b="0"/>
            <wp:docPr id="867099746" name="Picture 1" descr="A screenshot of a social media accou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099746" name="Picture 1" descr="A screenshot of a social media account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66596" cy="214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B4BE0" w14:textId="77777777" w:rsidR="003D0780" w:rsidRDefault="003D0780" w:rsidP="00A0430F">
      <w:pPr>
        <w:pStyle w:val="NormalWeb"/>
        <w:rPr>
          <w:rFonts w:ascii="Arial" w:hAnsi="Arial" w:cs="Arial"/>
          <w:color w:val="1E1E1E"/>
        </w:rPr>
      </w:pPr>
    </w:p>
    <w:p w14:paraId="3A5CEA2A" w14:textId="44CDAFE8" w:rsidR="00A0430F" w:rsidRPr="00C11808" w:rsidRDefault="00A0430F" w:rsidP="00A815E4">
      <w:pPr>
        <w:pStyle w:val="NormalWeb"/>
        <w:rPr>
          <w:rFonts w:ascii="Arial" w:hAnsi="Arial" w:cs="Arial"/>
          <w:color w:val="1E1E1E"/>
        </w:rPr>
      </w:pPr>
      <w:r w:rsidRPr="00C11808">
        <w:rPr>
          <w:rFonts w:ascii="Arial" w:hAnsi="Arial" w:cs="Arial"/>
          <w:color w:val="1E1E1E"/>
        </w:rPr>
        <w:t xml:space="preserve">In Teams, </w:t>
      </w:r>
      <w:r w:rsidR="003D0780">
        <w:rPr>
          <w:rFonts w:ascii="Arial" w:hAnsi="Arial" w:cs="Arial"/>
          <w:color w:val="1E1E1E"/>
        </w:rPr>
        <w:t>you can</w:t>
      </w:r>
      <w:r w:rsidRPr="00C11808">
        <w:rPr>
          <w:rFonts w:ascii="Arial" w:hAnsi="Arial" w:cs="Arial"/>
          <w:color w:val="1E1E1E"/>
        </w:rPr>
        <w:t xml:space="preserve"> log in as a guest in other organi</w:t>
      </w:r>
      <w:r w:rsidR="00C11808">
        <w:rPr>
          <w:rFonts w:ascii="Arial" w:hAnsi="Arial" w:cs="Arial"/>
          <w:color w:val="1E1E1E"/>
        </w:rPr>
        <w:t>s</w:t>
      </w:r>
      <w:r w:rsidRPr="00C11808">
        <w:rPr>
          <w:rFonts w:ascii="Arial" w:hAnsi="Arial" w:cs="Arial"/>
          <w:color w:val="1E1E1E"/>
        </w:rPr>
        <w:t>ations</w:t>
      </w:r>
      <w:r w:rsidR="00A815E4">
        <w:rPr>
          <w:rFonts w:ascii="Arial" w:hAnsi="Arial" w:cs="Arial"/>
          <w:color w:val="1E1E1E"/>
        </w:rPr>
        <w:t xml:space="preserve"> by s</w:t>
      </w:r>
      <w:r w:rsidRPr="00C11808">
        <w:rPr>
          <w:rFonts w:ascii="Arial" w:hAnsi="Arial" w:cs="Arial"/>
          <w:color w:val="1E1E1E"/>
        </w:rPr>
        <w:t>elect</w:t>
      </w:r>
      <w:r w:rsidR="00A815E4">
        <w:rPr>
          <w:rFonts w:ascii="Arial" w:hAnsi="Arial" w:cs="Arial"/>
          <w:color w:val="1E1E1E"/>
        </w:rPr>
        <w:t>ing</w:t>
      </w:r>
      <w:r w:rsidRPr="00C11808">
        <w:rPr>
          <w:rFonts w:ascii="Arial" w:hAnsi="Arial" w:cs="Arial"/>
          <w:color w:val="1E1E1E"/>
        </w:rPr>
        <w:t xml:space="preserve"> your profile picture in the top right of the Teams desktop client.</w:t>
      </w:r>
    </w:p>
    <w:p w14:paraId="61889810" w14:textId="725A4054" w:rsidR="00A0430F" w:rsidRPr="00C11808" w:rsidRDefault="003000D0" w:rsidP="00A815E4">
      <w:pPr>
        <w:pStyle w:val="NormalWeb"/>
        <w:rPr>
          <w:rFonts w:ascii="Arial" w:hAnsi="Arial" w:cs="Arial"/>
          <w:color w:val="1E1E1E"/>
        </w:rPr>
      </w:pPr>
      <w:r w:rsidRPr="00C11808">
        <w:rPr>
          <w:rFonts w:ascii="Arial" w:hAnsi="Arial" w:cs="Arial"/>
          <w:noProof/>
          <w:color w:val="1E1E1E"/>
        </w:rPr>
        <w:drawing>
          <wp:anchor distT="0" distB="0" distL="114300" distR="114300" simplePos="0" relativeHeight="251660288" behindDoc="1" locked="0" layoutInCell="1" allowOverlap="1" wp14:anchorId="270D3098" wp14:editId="7819A49F">
            <wp:simplePos x="0" y="0"/>
            <wp:positionH relativeFrom="margin">
              <wp:align>center</wp:align>
            </wp:positionH>
            <wp:positionV relativeFrom="paragraph">
              <wp:posOffset>546735</wp:posOffset>
            </wp:positionV>
            <wp:extent cx="2381250" cy="3530600"/>
            <wp:effectExtent l="0" t="0" r="0" b="0"/>
            <wp:wrapTopAndBottom/>
            <wp:docPr id="939537024" name="Picture 23" descr="MTMA new Tea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MTMA new Teams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53"/>
                    <a:stretch/>
                  </pic:blipFill>
                  <pic:spPr bwMode="auto">
                    <a:xfrm>
                      <a:off x="0" y="0"/>
                      <a:ext cx="2381250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0430F" w:rsidRPr="00C11808">
        <w:rPr>
          <w:rFonts w:ascii="Arial" w:hAnsi="Arial" w:cs="Arial"/>
          <w:color w:val="1E1E1E"/>
        </w:rPr>
        <w:t>To switch to a different account, select your profile picture and choose a different account at any time.</w:t>
      </w:r>
      <w:r w:rsidR="00BF1B97">
        <w:rPr>
          <w:rFonts w:ascii="Arial" w:hAnsi="Arial" w:cs="Arial"/>
          <w:color w:val="1E1E1E"/>
        </w:rPr>
        <w:t xml:space="preserve"> As demonstrated below: </w:t>
      </w:r>
    </w:p>
    <w:p w14:paraId="09D6692F" w14:textId="77777777" w:rsidR="003000D0" w:rsidRDefault="003000D0" w:rsidP="00825C52">
      <w:pPr>
        <w:pStyle w:val="NormalWeb"/>
        <w:rPr>
          <w:rFonts w:ascii="Arial" w:hAnsi="Arial" w:cs="Arial"/>
          <w:color w:val="1E1E1E"/>
        </w:rPr>
      </w:pPr>
    </w:p>
    <w:p w14:paraId="0A083BA1" w14:textId="47790C37" w:rsidR="00A0430F" w:rsidRDefault="00A0430F" w:rsidP="00825C52">
      <w:pPr>
        <w:pStyle w:val="NormalWeb"/>
        <w:rPr>
          <w:rFonts w:ascii="Arial" w:hAnsi="Arial" w:cs="Arial"/>
          <w:color w:val="1E1E1E"/>
        </w:rPr>
      </w:pPr>
      <w:r w:rsidRPr="00C11808">
        <w:rPr>
          <w:rFonts w:ascii="Arial" w:hAnsi="Arial" w:cs="Arial"/>
          <w:color w:val="1E1E1E"/>
        </w:rPr>
        <w:t>By default, notifications are turned on for any organi</w:t>
      </w:r>
      <w:r w:rsidR="00027AE3">
        <w:rPr>
          <w:rFonts w:ascii="Arial" w:hAnsi="Arial" w:cs="Arial"/>
          <w:color w:val="1E1E1E"/>
        </w:rPr>
        <w:t>s</w:t>
      </w:r>
      <w:r w:rsidRPr="00C11808">
        <w:rPr>
          <w:rFonts w:ascii="Arial" w:hAnsi="Arial" w:cs="Arial"/>
          <w:color w:val="1E1E1E"/>
        </w:rPr>
        <w:t xml:space="preserve">ation you've previously joined as a guest. </w:t>
      </w:r>
    </w:p>
    <w:p w14:paraId="343E0BA9" w14:textId="77777777" w:rsidR="003000D0" w:rsidRPr="00A7314F" w:rsidRDefault="003000D0" w:rsidP="00825C52">
      <w:pPr>
        <w:pStyle w:val="NormalWeb"/>
        <w:rPr>
          <w:rFonts w:ascii="Arial" w:hAnsi="Arial" w:cs="Arial"/>
          <w:color w:val="1E1E1E"/>
        </w:rPr>
      </w:pPr>
    </w:p>
    <w:p w14:paraId="78E43FAA" w14:textId="0022187B" w:rsidR="00A0430F" w:rsidRPr="00C11808" w:rsidRDefault="00A0430F" w:rsidP="00A0430F">
      <w:pPr>
        <w:pStyle w:val="NormalWeb"/>
        <w:rPr>
          <w:rFonts w:ascii="Arial" w:hAnsi="Arial" w:cs="Arial"/>
          <w:color w:val="1E1E1E"/>
        </w:rPr>
      </w:pPr>
      <w:r w:rsidRPr="00C11808">
        <w:rPr>
          <w:rFonts w:ascii="Arial" w:hAnsi="Arial" w:cs="Arial"/>
          <w:color w:val="1E1E1E"/>
        </w:rPr>
        <w:t>In the </w:t>
      </w:r>
      <w:r w:rsidRPr="00C11808">
        <w:rPr>
          <w:rFonts w:ascii="Arial" w:hAnsi="Arial" w:cs="Arial"/>
          <w:b/>
          <w:bCs/>
          <w:color w:val="1E1E1E"/>
        </w:rPr>
        <w:t>Activity</w:t>
      </w:r>
      <w:r w:rsidRPr="00C11808">
        <w:rPr>
          <w:rFonts w:ascii="Arial" w:hAnsi="Arial" w:cs="Arial"/>
          <w:color w:val="1E1E1E"/>
        </w:rPr>
        <w:t> </w:t>
      </w:r>
      <w:r w:rsidRPr="00C11808">
        <w:rPr>
          <w:rFonts w:ascii="Arial" w:hAnsi="Arial" w:cs="Arial"/>
          <w:noProof/>
          <w:color w:val="1E1E1E"/>
        </w:rPr>
        <w:drawing>
          <wp:inline distT="0" distB="0" distL="0" distR="0" wp14:anchorId="71A69830" wp14:editId="293A92D7">
            <wp:extent cx="190500" cy="190500"/>
            <wp:effectExtent l="0" t="0" r="0" b="0"/>
            <wp:docPr id="322465294" name="Picture 21" descr="Activity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Activity button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808">
        <w:rPr>
          <w:rFonts w:ascii="Arial" w:hAnsi="Arial" w:cs="Arial"/>
          <w:b/>
          <w:bCs/>
          <w:color w:val="1E1E1E"/>
        </w:rPr>
        <w:t> </w:t>
      </w:r>
      <w:r w:rsidRPr="00C11808">
        <w:rPr>
          <w:rFonts w:ascii="Arial" w:hAnsi="Arial" w:cs="Arial"/>
          <w:color w:val="1E1E1E"/>
        </w:rPr>
        <w:t xml:space="preserve">tab, you can only see missed activity from one active account at a time. To view activity from </w:t>
      </w:r>
      <w:r w:rsidR="00A7314F">
        <w:rPr>
          <w:rFonts w:ascii="Arial" w:hAnsi="Arial" w:cs="Arial"/>
          <w:color w:val="1E1E1E"/>
        </w:rPr>
        <w:t>Civil Service Networks</w:t>
      </w:r>
      <w:r w:rsidRPr="00C11808">
        <w:rPr>
          <w:rFonts w:ascii="Arial" w:hAnsi="Arial" w:cs="Arial"/>
          <w:color w:val="1E1E1E"/>
        </w:rPr>
        <w:t>, select </w:t>
      </w:r>
      <w:r w:rsidRPr="00C11808">
        <w:rPr>
          <w:rFonts w:ascii="Arial" w:hAnsi="Arial" w:cs="Arial"/>
          <w:b/>
          <w:bCs/>
          <w:color w:val="1E1E1E"/>
        </w:rPr>
        <w:t>Activity in your other accounts and orgs </w:t>
      </w:r>
      <w:r w:rsidRPr="00C11808">
        <w:rPr>
          <w:rFonts w:ascii="Arial" w:hAnsi="Arial" w:cs="Arial"/>
          <w:color w:val="1E1E1E"/>
        </w:rPr>
        <w:t> </w:t>
      </w:r>
      <w:r w:rsidRPr="00C11808">
        <w:rPr>
          <w:rFonts w:ascii="Arial" w:hAnsi="Arial" w:cs="Arial"/>
          <w:noProof/>
          <w:color w:val="1E1E1E"/>
        </w:rPr>
        <w:drawing>
          <wp:inline distT="0" distB="0" distL="0" distR="0" wp14:anchorId="1F294BBF" wp14:editId="52D9DD73">
            <wp:extent cx="152400" cy="152400"/>
            <wp:effectExtent l="0" t="0" r="0" b="0"/>
            <wp:docPr id="33545738" name="Picture 20" descr="person alert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person alert icon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808">
        <w:rPr>
          <w:rFonts w:ascii="Arial" w:hAnsi="Arial" w:cs="Arial"/>
          <w:color w:val="1E1E1E"/>
        </w:rPr>
        <w:t> to the left of your organi</w:t>
      </w:r>
      <w:r w:rsidRPr="00C11808">
        <w:rPr>
          <w:rFonts w:ascii="Arial" w:hAnsi="Arial" w:cs="Arial"/>
          <w:color w:val="1E1E1E"/>
        </w:rPr>
        <w:t>s</w:t>
      </w:r>
      <w:r w:rsidRPr="00C11808">
        <w:rPr>
          <w:rFonts w:ascii="Arial" w:hAnsi="Arial" w:cs="Arial"/>
          <w:color w:val="1E1E1E"/>
        </w:rPr>
        <w:t>ation’s name. </w:t>
      </w:r>
    </w:p>
    <w:p w14:paraId="676B5517" w14:textId="69C2EF29" w:rsidR="00A0430F" w:rsidRPr="00C11808" w:rsidRDefault="00A0430F" w:rsidP="00A0430F">
      <w:pPr>
        <w:pStyle w:val="NormalWeb"/>
        <w:rPr>
          <w:rFonts w:ascii="Arial" w:hAnsi="Arial" w:cs="Arial"/>
          <w:color w:val="1E1E1E"/>
        </w:rPr>
      </w:pPr>
      <w:r w:rsidRPr="00C11808">
        <w:rPr>
          <w:rFonts w:ascii="Arial" w:hAnsi="Arial" w:cs="Arial"/>
          <w:noProof/>
          <w:color w:val="1E1E1E"/>
        </w:rPr>
        <w:drawing>
          <wp:inline distT="0" distB="0" distL="0" distR="0" wp14:anchorId="0E4B9DDB" wp14:editId="3DC92CA8">
            <wp:extent cx="6263640" cy="325120"/>
            <wp:effectExtent l="0" t="0" r="3810" b="0"/>
            <wp:docPr id="318924433" name="Picture 19" descr="click on Activity in your other accounts and or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lick on Activity in your other accounts and orgs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1D434" w14:textId="38E7F017" w:rsidR="00C11808" w:rsidRPr="00BF1B97" w:rsidRDefault="00A0430F" w:rsidP="00BF1B97">
      <w:pPr>
        <w:pStyle w:val="NormalWeb"/>
        <w:rPr>
          <w:rFonts w:ascii="Arial" w:hAnsi="Arial" w:cs="Arial"/>
          <w:color w:val="1E1E1E"/>
        </w:rPr>
      </w:pPr>
      <w:r w:rsidRPr="00C11808">
        <w:rPr>
          <w:rFonts w:ascii="Arial" w:hAnsi="Arial" w:cs="Arial"/>
          <w:color w:val="1E1E1E"/>
        </w:rPr>
        <w:t>Select a notification to automatically open that account.</w:t>
      </w:r>
    </w:p>
    <w:p w14:paraId="5493942C" w14:textId="77777777" w:rsidR="00ED387A" w:rsidRPr="001A3677" w:rsidRDefault="00ED387A" w:rsidP="001A3677">
      <w:pPr>
        <w:pStyle w:val="BodyTextNoSpacing"/>
        <w:rPr>
          <w:rFonts w:hint="cs"/>
          <w:sz w:val="12"/>
          <w:szCs w:val="12"/>
        </w:rPr>
      </w:pPr>
    </w:p>
    <w:p w14:paraId="4C2C2C7E" w14:textId="77777777" w:rsidR="001A3677" w:rsidRPr="001A3677" w:rsidRDefault="001A3677" w:rsidP="00ED387A">
      <w:pPr>
        <w:pStyle w:val="BodyTextNoSpacing"/>
        <w:jc w:val="center"/>
        <w:rPr>
          <w:sz w:val="12"/>
          <w:szCs w:val="12"/>
        </w:rPr>
      </w:pPr>
      <w:r w:rsidRPr="001A3677">
        <w:rPr>
          <w:rFonts w:hint="cs"/>
          <w:b/>
          <w:bCs/>
          <w:sz w:val="12"/>
          <w:szCs w:val="12"/>
        </w:rPr>
        <w:t>Disclaimer</w:t>
      </w:r>
    </w:p>
    <w:p w14:paraId="55B3C71F" w14:textId="77777777" w:rsidR="001A3677" w:rsidRPr="001A3677" w:rsidRDefault="001A3677" w:rsidP="00ED387A">
      <w:pPr>
        <w:pStyle w:val="BodyTextNoSpacing"/>
        <w:jc w:val="both"/>
        <w:rPr>
          <w:rFonts w:hint="cs"/>
          <w:sz w:val="12"/>
          <w:szCs w:val="12"/>
        </w:rPr>
      </w:pPr>
      <w:proofErr w:type="spellStart"/>
      <w:r w:rsidRPr="001A3677">
        <w:rPr>
          <w:rFonts w:hint="cs"/>
          <w:sz w:val="12"/>
          <w:szCs w:val="12"/>
        </w:rPr>
        <w:t>XGov</w:t>
      </w:r>
      <w:proofErr w:type="spellEnd"/>
      <w:r w:rsidRPr="001A3677">
        <w:rPr>
          <w:rFonts w:hint="cs"/>
          <w:sz w:val="12"/>
          <w:szCs w:val="12"/>
        </w:rPr>
        <w:t xml:space="preserve"> supports networks in achieving excellence while adhering to the </w:t>
      </w:r>
      <w:hyperlink r:id="rId25" w:tgtFrame="_blank" w:history="1">
        <w:r w:rsidRPr="001A3677">
          <w:rPr>
            <w:rStyle w:val="Hyperlink"/>
            <w:rFonts w:hint="cs"/>
            <w:sz w:val="12"/>
            <w:szCs w:val="12"/>
          </w:rPr>
          <w:t>Civil Service Code</w:t>
        </w:r>
      </w:hyperlink>
      <w:r w:rsidRPr="001A3677">
        <w:rPr>
          <w:rFonts w:hint="cs"/>
          <w:sz w:val="12"/>
          <w:szCs w:val="12"/>
        </w:rPr>
        <w:t xml:space="preserve">. Networks must maintain safe, professional conduct and comply with departmental policies on information sharing, internet use, communication channels, and social media. </w:t>
      </w:r>
      <w:proofErr w:type="spellStart"/>
      <w:r w:rsidRPr="001A3677">
        <w:rPr>
          <w:rFonts w:hint="cs"/>
          <w:sz w:val="12"/>
          <w:szCs w:val="12"/>
        </w:rPr>
        <w:t>XGov</w:t>
      </w:r>
      <w:proofErr w:type="spellEnd"/>
      <w:r w:rsidRPr="001A3677">
        <w:rPr>
          <w:rFonts w:hint="cs"/>
          <w:sz w:val="12"/>
          <w:szCs w:val="12"/>
        </w:rPr>
        <w:t xml:space="preserve"> is not currently affiliated or endorsed by the UK Civil Service.</w:t>
      </w:r>
    </w:p>
    <w:p w14:paraId="688FE03E" w14:textId="28BDD877" w:rsidR="00B12260" w:rsidRDefault="00B12260" w:rsidP="00A63976">
      <w:pPr>
        <w:pStyle w:val="BodyTextNoSpacing"/>
      </w:pPr>
    </w:p>
    <w:sectPr w:rsidR="00B12260" w:rsidSect="00DB6858">
      <w:type w:val="continuous"/>
      <w:pgSz w:w="11906" w:h="16838" w:code="9"/>
      <w:pgMar w:top="1191" w:right="1021" w:bottom="1247" w:left="1021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CD2D6" w14:textId="77777777" w:rsidR="00AE7955" w:rsidRDefault="00AE7955" w:rsidP="00C62674">
      <w:r>
        <w:separator/>
      </w:r>
    </w:p>
  </w:endnote>
  <w:endnote w:type="continuationSeparator" w:id="0">
    <w:p w14:paraId="576E7847" w14:textId="77777777" w:rsidR="00AE7955" w:rsidRDefault="00AE7955" w:rsidP="00C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7574" w14:textId="6AE2F5F6" w:rsidR="00254CE2" w:rsidRDefault="00254CE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3A9383E" wp14:editId="06B62C1D">
              <wp:simplePos x="485775" y="10058400"/>
              <wp:positionH relativeFrom="page">
                <wp:posOffset>323850</wp:posOffset>
              </wp:positionH>
              <wp:positionV relativeFrom="page">
                <wp:posOffset>10009505</wp:posOffset>
              </wp:positionV>
              <wp:extent cx="6839640" cy="0"/>
              <wp:effectExtent l="0" t="0" r="0" b="0"/>
              <wp:wrapNone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3964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5EB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65384D79">
            <v:line id="Straight Connector 4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&quot;" o:spid="_x0000_s1026" strokecolor="#005eb8" strokeweight="1pt" from="25.5pt,788.15pt" to="564.05pt,788.15pt" w14:anchorId="78EA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 </w:t>
    </w:r>
    <w:r w:rsidRPr="002B0956">
      <w:rPr>
        <w:rStyle w:val="FooterPipe"/>
      </w:rPr>
      <w:t>|</w:t>
    </w:r>
    <w:r>
      <w:t xml:space="preserve">  </w:t>
    </w:r>
    <w:r>
      <w:fldChar w:fldCharType="begin"/>
    </w:r>
    <w:r>
      <w:instrText>styleref Title</w:instrText>
    </w:r>
    <w:r>
      <w:fldChar w:fldCharType="separate"/>
    </w:r>
    <w:r w:rsidR="003000D0">
      <w:rPr>
        <w:noProof/>
      </w:rPr>
      <w:t>XGov MS Teams Guidance &amp; Instructions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C9B31" w14:textId="77777777" w:rsidR="00AE7955" w:rsidRDefault="00AE7955" w:rsidP="00C62674">
      <w:r>
        <w:separator/>
      </w:r>
    </w:p>
  </w:footnote>
  <w:footnote w:type="continuationSeparator" w:id="0">
    <w:p w14:paraId="3B20704D" w14:textId="77777777" w:rsidR="00AE7955" w:rsidRDefault="00AE7955" w:rsidP="00C62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11C0" w14:textId="7FFD1299" w:rsidR="005D41AF" w:rsidRDefault="005D41AF">
    <w:pPr>
      <w:pStyle w:val="Header"/>
    </w:pPr>
  </w:p>
  <w:p w14:paraId="3FD4D1D6" w14:textId="77777777" w:rsidR="005D41AF" w:rsidRDefault="005D41AF">
    <w:pPr>
      <w:pStyle w:val="Header"/>
    </w:pPr>
  </w:p>
  <w:p w14:paraId="6282C579" w14:textId="77777777" w:rsidR="005D41AF" w:rsidRDefault="005D41AF">
    <w:pPr>
      <w:pStyle w:val="Header"/>
    </w:pPr>
  </w:p>
  <w:p w14:paraId="4DDE9EC7" w14:textId="77777777" w:rsidR="005D41AF" w:rsidRDefault="005D41AF">
    <w:pPr>
      <w:pStyle w:val="Header"/>
    </w:pPr>
  </w:p>
  <w:p w14:paraId="707E20BE" w14:textId="77777777" w:rsidR="005D41AF" w:rsidRDefault="005D41AF">
    <w:pPr>
      <w:pStyle w:val="Header"/>
    </w:pPr>
  </w:p>
  <w:p w14:paraId="31BAFACE" w14:textId="77777777" w:rsidR="005D41AF" w:rsidRDefault="005D41AF">
    <w:pPr>
      <w:pStyle w:val="Header"/>
    </w:pPr>
  </w:p>
  <w:p w14:paraId="6D348C52" w14:textId="77777777" w:rsidR="005D41AF" w:rsidRDefault="005D41AF">
    <w:pPr>
      <w:pStyle w:val="Header"/>
    </w:pPr>
  </w:p>
  <w:p w14:paraId="13F81DAD" w14:textId="77777777" w:rsidR="005D41AF" w:rsidRDefault="005D41AF">
    <w:pPr>
      <w:pStyle w:val="Header"/>
    </w:pPr>
  </w:p>
  <w:p w14:paraId="3097414D" w14:textId="77777777" w:rsidR="005D41AF" w:rsidRDefault="005D41AF">
    <w:pPr>
      <w:pStyle w:val="Header"/>
    </w:pPr>
  </w:p>
  <w:p w14:paraId="35B0FD71" w14:textId="77777777" w:rsidR="005D41AF" w:rsidRDefault="005D41AF">
    <w:pPr>
      <w:pStyle w:val="Header"/>
    </w:pPr>
  </w:p>
  <w:p w14:paraId="61F7A30D" w14:textId="77777777" w:rsidR="005D41AF" w:rsidRDefault="005D41AF">
    <w:pPr>
      <w:pStyle w:val="Header"/>
    </w:pPr>
  </w:p>
  <w:p w14:paraId="7437231B" w14:textId="77777777" w:rsidR="005D41AF" w:rsidRDefault="005D41AF">
    <w:pPr>
      <w:pStyle w:val="Header"/>
    </w:pPr>
  </w:p>
  <w:p w14:paraId="024AA68B" w14:textId="3C69ADB3" w:rsidR="00254CE2" w:rsidRDefault="00254C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92A7" w14:textId="77777777" w:rsidR="00254CE2" w:rsidRDefault="00254C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A0F7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426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7647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4ED5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9056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2C04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268E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CBE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9FCB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401981"/>
    <w:multiLevelType w:val="multilevel"/>
    <w:tmpl w:val="BFEEBD28"/>
    <w:name w:val="nhs_bodytext"/>
    <w:styleLink w:val="NHSBodyText"/>
    <w:lvl w:ilvl="0">
      <w:start w:val="1"/>
      <w:numFmt w:val="decimal"/>
      <w:pStyle w:val="BodyText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0B05366"/>
    <w:multiLevelType w:val="multilevel"/>
    <w:tmpl w:val="8B12C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870B8B"/>
    <w:multiLevelType w:val="multilevel"/>
    <w:tmpl w:val="FE64C92E"/>
    <w:name w:val="nhs_headings"/>
    <w:styleLink w:val="NHSHeadings"/>
    <w:lvl w:ilvl="0">
      <w:start w:val="1"/>
      <w:numFmt w:val="decimal"/>
      <w:pStyle w:val="Heading1Numbered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Numbered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Numbered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B82E06"/>
    <w:multiLevelType w:val="multilevel"/>
    <w:tmpl w:val="3D08CF68"/>
    <w:name w:val="nhs_bullets"/>
    <w:styleLink w:val="NHS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851" w:hanging="284"/>
      </w:pPr>
      <w:rPr>
        <w:rFonts w:ascii="Symbol" w:hAnsi="Symbol" w:hint="default"/>
        <w:color w:val="005EB8"/>
      </w:rPr>
    </w:lvl>
    <w:lvl w:ilvl="1">
      <w:start w:val="1"/>
      <w:numFmt w:val="bullet"/>
      <w:pStyle w:val="ListBullet2"/>
      <w:lvlText w:val="‒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005EB8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072"/>
        </w:tabs>
        <w:ind w:left="1043" w:hanging="329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48A24E3"/>
    <w:multiLevelType w:val="multilevel"/>
    <w:tmpl w:val="B2E6B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97494D"/>
    <w:multiLevelType w:val="multilevel"/>
    <w:tmpl w:val="65E4417A"/>
    <w:name w:val="eod_numbers"/>
    <w:styleLink w:val="NHSListNumbers"/>
    <w:lvl w:ilvl="0">
      <w:start w:val="1"/>
      <w:numFmt w:val="decimal"/>
      <w:pStyle w:val="ListNumber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tabs>
          <w:tab w:val="num" w:pos="1474"/>
        </w:tabs>
        <w:ind w:left="1474" w:hanging="453"/>
      </w:pPr>
      <w:rPr>
        <w:rFonts w:hint="default"/>
      </w:rPr>
    </w:lvl>
    <w:lvl w:ilvl="2">
      <w:start w:val="1"/>
      <w:numFmt w:val="lowerRoman"/>
      <w:pStyle w:val="ListNumber3"/>
      <w:lvlText w:val="%3)"/>
      <w:lvlJc w:val="left"/>
      <w:pPr>
        <w:tabs>
          <w:tab w:val="num" w:pos="1928"/>
        </w:tabs>
        <w:ind w:left="1928" w:hanging="454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429"/>
        </w:tabs>
        <w:ind w:left="1429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786"/>
        </w:tabs>
        <w:ind w:left="178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EF37E34"/>
    <w:multiLevelType w:val="multilevel"/>
    <w:tmpl w:val="7D4A18DC"/>
    <w:styleLink w:val="NHSTableBullets"/>
    <w:lvl w:ilvl="0">
      <w:start w:val="1"/>
      <w:numFmt w:val="bullet"/>
      <w:pStyle w:val="Table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5EB8"/>
      </w:rPr>
    </w:lvl>
    <w:lvl w:ilvl="1">
      <w:start w:val="1"/>
      <w:numFmt w:val="bullet"/>
      <w:pStyle w:val="TableBullet2"/>
      <w:lvlText w:val="‒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005EB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FC969F3"/>
    <w:multiLevelType w:val="multilevel"/>
    <w:tmpl w:val="D0F4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0E4B38"/>
    <w:multiLevelType w:val="multilevel"/>
    <w:tmpl w:val="65E4417A"/>
    <w:name w:val="eod_numbers"/>
    <w:numStyleLink w:val="NHSListNumbers"/>
  </w:abstractNum>
  <w:abstractNum w:abstractNumId="18" w15:restartNumberingAfterBreak="0">
    <w:nsid w:val="53290C20"/>
    <w:multiLevelType w:val="multilevel"/>
    <w:tmpl w:val="8F82E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933DBF"/>
    <w:multiLevelType w:val="multilevel"/>
    <w:tmpl w:val="22465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E90530"/>
    <w:multiLevelType w:val="multilevel"/>
    <w:tmpl w:val="5BBED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25151191">
    <w:abstractNumId w:val="8"/>
  </w:num>
  <w:num w:numId="2" w16cid:durableId="101149779">
    <w:abstractNumId w:val="7"/>
  </w:num>
  <w:num w:numId="3" w16cid:durableId="446891506">
    <w:abstractNumId w:val="6"/>
  </w:num>
  <w:num w:numId="4" w16cid:durableId="1259293214">
    <w:abstractNumId w:val="5"/>
  </w:num>
  <w:num w:numId="5" w16cid:durableId="1532300990">
    <w:abstractNumId w:val="4"/>
  </w:num>
  <w:num w:numId="6" w16cid:durableId="1247420782">
    <w:abstractNumId w:val="17"/>
  </w:num>
  <w:num w:numId="7" w16cid:durableId="1537232810">
    <w:abstractNumId w:val="3"/>
  </w:num>
  <w:num w:numId="8" w16cid:durableId="419452737">
    <w:abstractNumId w:val="2"/>
  </w:num>
  <w:num w:numId="9" w16cid:durableId="854147496">
    <w:abstractNumId w:val="1"/>
  </w:num>
  <w:num w:numId="10" w16cid:durableId="892232885">
    <w:abstractNumId w:val="0"/>
  </w:num>
  <w:num w:numId="11" w16cid:durableId="1096444677">
    <w:abstractNumId w:val="12"/>
  </w:num>
  <w:num w:numId="12" w16cid:durableId="10557422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2603438">
    <w:abstractNumId w:val="14"/>
  </w:num>
  <w:num w:numId="14" w16cid:durableId="149056150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8863116">
    <w:abstractNumId w:val="15"/>
  </w:num>
  <w:num w:numId="16" w16cid:durableId="1277831468">
    <w:abstractNumId w:val="11"/>
  </w:num>
  <w:num w:numId="17" w16cid:durableId="1821190403">
    <w:abstractNumId w:val="9"/>
  </w:num>
  <w:num w:numId="18" w16cid:durableId="629869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9768219">
    <w:abstractNumId w:val="15"/>
  </w:num>
  <w:num w:numId="20" w16cid:durableId="1302535064">
    <w:abstractNumId w:val="15"/>
  </w:num>
  <w:num w:numId="21" w16cid:durableId="1768383818">
    <w:abstractNumId w:val="15"/>
  </w:num>
  <w:num w:numId="22" w16cid:durableId="207760720">
    <w:abstractNumId w:val="16"/>
  </w:num>
  <w:num w:numId="23" w16cid:durableId="1792044668">
    <w:abstractNumId w:val="20"/>
  </w:num>
  <w:num w:numId="24" w16cid:durableId="1833447634">
    <w:abstractNumId w:val="19"/>
  </w:num>
  <w:num w:numId="25" w16cid:durableId="2116946937">
    <w:abstractNumId w:val="13"/>
  </w:num>
  <w:num w:numId="26" w16cid:durableId="498430184">
    <w:abstractNumId w:val="10"/>
  </w:num>
  <w:num w:numId="27" w16cid:durableId="6218069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8D"/>
    <w:rsid w:val="0001105B"/>
    <w:rsid w:val="000221AC"/>
    <w:rsid w:val="0002570E"/>
    <w:rsid w:val="00027AE3"/>
    <w:rsid w:val="00032575"/>
    <w:rsid w:val="000334D1"/>
    <w:rsid w:val="00040DC1"/>
    <w:rsid w:val="000444C0"/>
    <w:rsid w:val="000552A9"/>
    <w:rsid w:val="00071982"/>
    <w:rsid w:val="00080805"/>
    <w:rsid w:val="000828E3"/>
    <w:rsid w:val="00087FD8"/>
    <w:rsid w:val="00096CE7"/>
    <w:rsid w:val="000D3475"/>
    <w:rsid w:val="000D4998"/>
    <w:rsid w:val="000E1FF7"/>
    <w:rsid w:val="000F0D5C"/>
    <w:rsid w:val="000F6FFA"/>
    <w:rsid w:val="001013FD"/>
    <w:rsid w:val="00106B6E"/>
    <w:rsid w:val="0011344A"/>
    <w:rsid w:val="00113933"/>
    <w:rsid w:val="001231E0"/>
    <w:rsid w:val="001241F4"/>
    <w:rsid w:val="0014017A"/>
    <w:rsid w:val="001576CC"/>
    <w:rsid w:val="0016281C"/>
    <w:rsid w:val="00172106"/>
    <w:rsid w:val="00173C76"/>
    <w:rsid w:val="00180D50"/>
    <w:rsid w:val="0018507A"/>
    <w:rsid w:val="00191561"/>
    <w:rsid w:val="00196B28"/>
    <w:rsid w:val="001A3677"/>
    <w:rsid w:val="001A3D7E"/>
    <w:rsid w:val="001B4763"/>
    <w:rsid w:val="001C3440"/>
    <w:rsid w:val="001C6909"/>
    <w:rsid w:val="0021516C"/>
    <w:rsid w:val="00224B11"/>
    <w:rsid w:val="0024440B"/>
    <w:rsid w:val="00244BB6"/>
    <w:rsid w:val="00246FF7"/>
    <w:rsid w:val="00254CE2"/>
    <w:rsid w:val="002728EB"/>
    <w:rsid w:val="0027399B"/>
    <w:rsid w:val="00273CDF"/>
    <w:rsid w:val="002757A1"/>
    <w:rsid w:val="00281427"/>
    <w:rsid w:val="002856DE"/>
    <w:rsid w:val="00295253"/>
    <w:rsid w:val="002A11B7"/>
    <w:rsid w:val="002A1928"/>
    <w:rsid w:val="002B0956"/>
    <w:rsid w:val="002B6B89"/>
    <w:rsid w:val="002B75EA"/>
    <w:rsid w:val="002D6BF8"/>
    <w:rsid w:val="002E512D"/>
    <w:rsid w:val="002E69F0"/>
    <w:rsid w:val="003000D0"/>
    <w:rsid w:val="00300770"/>
    <w:rsid w:val="0030692D"/>
    <w:rsid w:val="00320DCC"/>
    <w:rsid w:val="003623BE"/>
    <w:rsid w:val="00362D5F"/>
    <w:rsid w:val="003655D1"/>
    <w:rsid w:val="0037340F"/>
    <w:rsid w:val="003836EA"/>
    <w:rsid w:val="00384673"/>
    <w:rsid w:val="00386107"/>
    <w:rsid w:val="003A0208"/>
    <w:rsid w:val="003B6559"/>
    <w:rsid w:val="003C4A5C"/>
    <w:rsid w:val="003C56CE"/>
    <w:rsid w:val="003D0780"/>
    <w:rsid w:val="003D22CE"/>
    <w:rsid w:val="003D6D3E"/>
    <w:rsid w:val="003E12B1"/>
    <w:rsid w:val="003E4529"/>
    <w:rsid w:val="003F2677"/>
    <w:rsid w:val="0041089E"/>
    <w:rsid w:val="00414527"/>
    <w:rsid w:val="00417A69"/>
    <w:rsid w:val="00420CF5"/>
    <w:rsid w:val="00421D84"/>
    <w:rsid w:val="004226D5"/>
    <w:rsid w:val="0044396B"/>
    <w:rsid w:val="004456C9"/>
    <w:rsid w:val="0045647E"/>
    <w:rsid w:val="004577A9"/>
    <w:rsid w:val="0047001F"/>
    <w:rsid w:val="004B04BF"/>
    <w:rsid w:val="004E10F4"/>
    <w:rsid w:val="004F2FBD"/>
    <w:rsid w:val="00504B6B"/>
    <w:rsid w:val="00510CDF"/>
    <w:rsid w:val="00516192"/>
    <w:rsid w:val="005167E5"/>
    <w:rsid w:val="00523DE4"/>
    <w:rsid w:val="00524EDA"/>
    <w:rsid w:val="00533A83"/>
    <w:rsid w:val="00534D4A"/>
    <w:rsid w:val="00535617"/>
    <w:rsid w:val="0054028F"/>
    <w:rsid w:val="00541756"/>
    <w:rsid w:val="0055406D"/>
    <w:rsid w:val="00560BE3"/>
    <w:rsid w:val="005662C6"/>
    <w:rsid w:val="00570BC3"/>
    <w:rsid w:val="00574A37"/>
    <w:rsid w:val="005806C1"/>
    <w:rsid w:val="0059139C"/>
    <w:rsid w:val="005A1CE9"/>
    <w:rsid w:val="005B1A8B"/>
    <w:rsid w:val="005D41AF"/>
    <w:rsid w:val="005D51A8"/>
    <w:rsid w:val="005D6E20"/>
    <w:rsid w:val="005E4ACE"/>
    <w:rsid w:val="005E4CF5"/>
    <w:rsid w:val="006008A9"/>
    <w:rsid w:val="0061299F"/>
    <w:rsid w:val="00621E8D"/>
    <w:rsid w:val="00622313"/>
    <w:rsid w:val="00626DD4"/>
    <w:rsid w:val="00630977"/>
    <w:rsid w:val="00632B5C"/>
    <w:rsid w:val="00636BFB"/>
    <w:rsid w:val="00636E4F"/>
    <w:rsid w:val="0064248F"/>
    <w:rsid w:val="0064622F"/>
    <w:rsid w:val="00660473"/>
    <w:rsid w:val="00667CF9"/>
    <w:rsid w:val="006729E6"/>
    <w:rsid w:val="0067577A"/>
    <w:rsid w:val="00683542"/>
    <w:rsid w:val="006862DF"/>
    <w:rsid w:val="00686ED5"/>
    <w:rsid w:val="006A4404"/>
    <w:rsid w:val="006B25F0"/>
    <w:rsid w:val="006B3373"/>
    <w:rsid w:val="006C6589"/>
    <w:rsid w:val="006D4369"/>
    <w:rsid w:val="006D5689"/>
    <w:rsid w:val="006D7E0B"/>
    <w:rsid w:val="006E734A"/>
    <w:rsid w:val="006F2843"/>
    <w:rsid w:val="007075AC"/>
    <w:rsid w:val="00720107"/>
    <w:rsid w:val="00723C7B"/>
    <w:rsid w:val="00725311"/>
    <w:rsid w:val="0074732B"/>
    <w:rsid w:val="00747E4F"/>
    <w:rsid w:val="007542A0"/>
    <w:rsid w:val="007759BB"/>
    <w:rsid w:val="00777641"/>
    <w:rsid w:val="00780E7F"/>
    <w:rsid w:val="007B38AC"/>
    <w:rsid w:val="007B7DC2"/>
    <w:rsid w:val="007C57D8"/>
    <w:rsid w:val="007C7841"/>
    <w:rsid w:val="007D3E81"/>
    <w:rsid w:val="007E047C"/>
    <w:rsid w:val="007F2E69"/>
    <w:rsid w:val="007F6E18"/>
    <w:rsid w:val="00802E21"/>
    <w:rsid w:val="00825C52"/>
    <w:rsid w:val="00826CF6"/>
    <w:rsid w:val="00833395"/>
    <w:rsid w:val="00833D9E"/>
    <w:rsid w:val="00837122"/>
    <w:rsid w:val="008504DC"/>
    <w:rsid w:val="00862C91"/>
    <w:rsid w:val="00866D86"/>
    <w:rsid w:val="00871278"/>
    <w:rsid w:val="00876072"/>
    <w:rsid w:val="00885268"/>
    <w:rsid w:val="00895226"/>
    <w:rsid w:val="008A2928"/>
    <w:rsid w:val="008A3EFB"/>
    <w:rsid w:val="008A59ED"/>
    <w:rsid w:val="008B05EC"/>
    <w:rsid w:val="008C2BEE"/>
    <w:rsid w:val="008E6AE9"/>
    <w:rsid w:val="00900DEC"/>
    <w:rsid w:val="009139A0"/>
    <w:rsid w:val="00914B3F"/>
    <w:rsid w:val="00916006"/>
    <w:rsid w:val="00917E22"/>
    <w:rsid w:val="00923242"/>
    <w:rsid w:val="009363D9"/>
    <w:rsid w:val="00940871"/>
    <w:rsid w:val="009467D9"/>
    <w:rsid w:val="00947295"/>
    <w:rsid w:val="009539AC"/>
    <w:rsid w:val="009555C2"/>
    <w:rsid w:val="0096228C"/>
    <w:rsid w:val="00964EB0"/>
    <w:rsid w:val="0096605D"/>
    <w:rsid w:val="00970BDC"/>
    <w:rsid w:val="009733E4"/>
    <w:rsid w:val="00981245"/>
    <w:rsid w:val="00991A82"/>
    <w:rsid w:val="00992454"/>
    <w:rsid w:val="00994709"/>
    <w:rsid w:val="009A120A"/>
    <w:rsid w:val="009A1A5D"/>
    <w:rsid w:val="009A4F37"/>
    <w:rsid w:val="009B7C41"/>
    <w:rsid w:val="009C2AEF"/>
    <w:rsid w:val="009E142E"/>
    <w:rsid w:val="009E666C"/>
    <w:rsid w:val="009E688F"/>
    <w:rsid w:val="00A0430F"/>
    <w:rsid w:val="00A13EEA"/>
    <w:rsid w:val="00A31A7A"/>
    <w:rsid w:val="00A56BCB"/>
    <w:rsid w:val="00A63976"/>
    <w:rsid w:val="00A63DAD"/>
    <w:rsid w:val="00A7314F"/>
    <w:rsid w:val="00A815E4"/>
    <w:rsid w:val="00AA7924"/>
    <w:rsid w:val="00AB508B"/>
    <w:rsid w:val="00AB5705"/>
    <w:rsid w:val="00AB5E0E"/>
    <w:rsid w:val="00AC5FA8"/>
    <w:rsid w:val="00AC7DE4"/>
    <w:rsid w:val="00AD18B5"/>
    <w:rsid w:val="00AD1AD8"/>
    <w:rsid w:val="00AD3317"/>
    <w:rsid w:val="00AE7955"/>
    <w:rsid w:val="00AE7F11"/>
    <w:rsid w:val="00AF1E21"/>
    <w:rsid w:val="00B12260"/>
    <w:rsid w:val="00B2027B"/>
    <w:rsid w:val="00B378E1"/>
    <w:rsid w:val="00B442E5"/>
    <w:rsid w:val="00B46EFC"/>
    <w:rsid w:val="00B671F1"/>
    <w:rsid w:val="00B678DD"/>
    <w:rsid w:val="00B949F3"/>
    <w:rsid w:val="00BD3C25"/>
    <w:rsid w:val="00BD6CD2"/>
    <w:rsid w:val="00BD795A"/>
    <w:rsid w:val="00BE2146"/>
    <w:rsid w:val="00BE7AED"/>
    <w:rsid w:val="00BF1B97"/>
    <w:rsid w:val="00BF2DF0"/>
    <w:rsid w:val="00C01999"/>
    <w:rsid w:val="00C11808"/>
    <w:rsid w:val="00C30AB4"/>
    <w:rsid w:val="00C4790F"/>
    <w:rsid w:val="00C516A8"/>
    <w:rsid w:val="00C62674"/>
    <w:rsid w:val="00C63AC1"/>
    <w:rsid w:val="00C71AE6"/>
    <w:rsid w:val="00C816FA"/>
    <w:rsid w:val="00C915C7"/>
    <w:rsid w:val="00C936D7"/>
    <w:rsid w:val="00C93CAA"/>
    <w:rsid w:val="00C94874"/>
    <w:rsid w:val="00CB207C"/>
    <w:rsid w:val="00CB273B"/>
    <w:rsid w:val="00CB4716"/>
    <w:rsid w:val="00CC1798"/>
    <w:rsid w:val="00CC2151"/>
    <w:rsid w:val="00CD04AA"/>
    <w:rsid w:val="00CE0FD5"/>
    <w:rsid w:val="00CE49BF"/>
    <w:rsid w:val="00CE724B"/>
    <w:rsid w:val="00CF1E34"/>
    <w:rsid w:val="00D01AEF"/>
    <w:rsid w:val="00D04335"/>
    <w:rsid w:val="00D1285E"/>
    <w:rsid w:val="00D245B8"/>
    <w:rsid w:val="00D33E2C"/>
    <w:rsid w:val="00D37523"/>
    <w:rsid w:val="00D420D2"/>
    <w:rsid w:val="00D7378D"/>
    <w:rsid w:val="00D81D9A"/>
    <w:rsid w:val="00DA18E3"/>
    <w:rsid w:val="00DB6858"/>
    <w:rsid w:val="00DD0DDC"/>
    <w:rsid w:val="00E01307"/>
    <w:rsid w:val="00E16F05"/>
    <w:rsid w:val="00E20D02"/>
    <w:rsid w:val="00E401E2"/>
    <w:rsid w:val="00E41203"/>
    <w:rsid w:val="00E42E4C"/>
    <w:rsid w:val="00E51C1D"/>
    <w:rsid w:val="00E51C33"/>
    <w:rsid w:val="00E5533C"/>
    <w:rsid w:val="00E651A3"/>
    <w:rsid w:val="00E675CC"/>
    <w:rsid w:val="00E725EF"/>
    <w:rsid w:val="00E75EAF"/>
    <w:rsid w:val="00E82200"/>
    <w:rsid w:val="00E86547"/>
    <w:rsid w:val="00E971B0"/>
    <w:rsid w:val="00EA7A11"/>
    <w:rsid w:val="00EA7FC5"/>
    <w:rsid w:val="00EB0FD4"/>
    <w:rsid w:val="00EC4D2A"/>
    <w:rsid w:val="00ED387A"/>
    <w:rsid w:val="00ED3F56"/>
    <w:rsid w:val="00EE3972"/>
    <w:rsid w:val="00EE7688"/>
    <w:rsid w:val="00F00882"/>
    <w:rsid w:val="00F01D9D"/>
    <w:rsid w:val="00F03D69"/>
    <w:rsid w:val="00F12F22"/>
    <w:rsid w:val="00F147B0"/>
    <w:rsid w:val="00F26C1B"/>
    <w:rsid w:val="00F720EE"/>
    <w:rsid w:val="00F8576D"/>
    <w:rsid w:val="00F86753"/>
    <w:rsid w:val="00F86A73"/>
    <w:rsid w:val="00F87B58"/>
    <w:rsid w:val="00FB145E"/>
    <w:rsid w:val="00FB285D"/>
    <w:rsid w:val="00FB4FAF"/>
    <w:rsid w:val="00FC6811"/>
    <w:rsid w:val="00FD4951"/>
    <w:rsid w:val="00FD7633"/>
    <w:rsid w:val="00FF52CC"/>
    <w:rsid w:val="00FF5935"/>
    <w:rsid w:val="0C89B99C"/>
    <w:rsid w:val="15AA7F1B"/>
    <w:rsid w:val="194DFEB7"/>
    <w:rsid w:val="6302B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A2B369"/>
  <w15:chartTrackingRefBased/>
  <w15:docId w15:val="{591F0FB6-4B02-4CFB-BFB6-DD056236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231F20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4" w:qFormat="1"/>
    <w:lsdException w:name="List Number" w:uiPriority="14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4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/>
    <w:lsdException w:name="List Number 3" w:uiPriority="14"/>
    <w:lsdException w:name="List Number 4" w:uiPriority="14"/>
    <w:lsdException w:name="List Number 5" w:uiPriority="14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uiPriority="14"/>
    <w:lsdException w:name="List Continue 2" w:uiPriority="14"/>
    <w:lsdException w:name="List Continue 3" w:uiPriority="14"/>
    <w:lsdException w:name="List Continue 4" w:uiPriority="14"/>
    <w:lsdException w:name="List Continue 5" w:uiPriority="14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4" w:qFormat="1"/>
    <w:lsdException w:name="Quote" w:uiPriority="29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rsid w:val="002B0956"/>
  </w:style>
  <w:style w:type="paragraph" w:styleId="Heading1">
    <w:name w:val="heading 1"/>
    <w:basedOn w:val="Normal"/>
    <w:next w:val="BodyText"/>
    <w:link w:val="Heading1Char"/>
    <w:uiPriority w:val="9"/>
    <w:qFormat/>
    <w:rsid w:val="004577A9"/>
    <w:pPr>
      <w:keepNext/>
      <w:keepLines/>
      <w:spacing w:before="300" w:after="60" w:line="780" w:lineRule="exact"/>
      <w:contextualSpacing/>
      <w:outlineLvl w:val="0"/>
    </w:pPr>
    <w:rPr>
      <w:rFonts w:eastAsiaTheme="majorEastAsia" w:cstheme="majorBidi"/>
      <w:color w:val="005EB8"/>
      <w:sz w:val="36"/>
      <w:szCs w:val="32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660473"/>
    <w:pPr>
      <w:keepNext/>
      <w:keepLines/>
      <w:spacing w:before="300" w:after="60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1C6909"/>
    <w:pPr>
      <w:keepNext/>
      <w:keepLines/>
      <w:spacing w:before="300" w:after="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uiPriority w:val="99"/>
    <w:semiHidden/>
    <w:qFormat/>
    <w:rsid w:val="00D37523"/>
    <w:pPr>
      <w:keepNext/>
      <w:keepLines/>
      <w:spacing w:before="300" w:after="10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uiPriority w:val="99"/>
    <w:semiHidden/>
    <w:qFormat/>
    <w:rsid w:val="003C56CE"/>
    <w:pPr>
      <w:keepNext/>
      <w:keepLines/>
      <w:spacing w:before="40"/>
      <w:outlineLvl w:val="4"/>
    </w:pPr>
    <w:rPr>
      <w:rFonts w:eastAsiaTheme="majorEastAsia" w:cstheme="majorBidi"/>
      <w:i/>
    </w:rPr>
  </w:style>
  <w:style w:type="paragraph" w:styleId="Heading6">
    <w:name w:val="heading 6"/>
    <w:basedOn w:val="Normal"/>
    <w:next w:val="BodyText"/>
    <w:link w:val="Heading6Char"/>
    <w:uiPriority w:val="99"/>
    <w:semiHidden/>
    <w:qFormat/>
    <w:rsid w:val="003C56CE"/>
    <w:pPr>
      <w:keepNext/>
      <w:keepLines/>
      <w:spacing w:before="40"/>
      <w:outlineLvl w:val="5"/>
    </w:pPr>
    <w:rPr>
      <w:rFonts w:eastAsiaTheme="majorEastAsia" w:cstheme="majorBidi"/>
      <w:b/>
      <w:sz w:val="20"/>
    </w:rPr>
  </w:style>
  <w:style w:type="paragraph" w:styleId="Heading7">
    <w:name w:val="heading 7"/>
    <w:basedOn w:val="Normal"/>
    <w:next w:val="BodyText"/>
    <w:link w:val="Heading7Char"/>
    <w:uiPriority w:val="99"/>
    <w:semiHidden/>
    <w:qFormat/>
    <w:rsid w:val="003C56CE"/>
    <w:pPr>
      <w:keepNext/>
      <w:keepLines/>
      <w:spacing w:before="40"/>
      <w:outlineLvl w:val="6"/>
    </w:pPr>
    <w:rPr>
      <w:rFonts w:eastAsiaTheme="majorEastAsia" w:cstheme="majorBidi"/>
      <w:i/>
      <w:iCs/>
      <w:sz w:val="18"/>
    </w:rPr>
  </w:style>
  <w:style w:type="paragraph" w:styleId="Heading8">
    <w:name w:val="heading 8"/>
    <w:basedOn w:val="Normal"/>
    <w:next w:val="BodyText"/>
    <w:link w:val="Heading8Char"/>
    <w:uiPriority w:val="99"/>
    <w:semiHidden/>
    <w:qFormat/>
    <w:rsid w:val="003C56CE"/>
    <w:pPr>
      <w:keepNext/>
      <w:keepLines/>
      <w:spacing w:before="40"/>
      <w:outlineLvl w:val="7"/>
    </w:pPr>
    <w:rPr>
      <w:rFonts w:eastAsiaTheme="majorEastAsia" w:cstheme="majorBidi"/>
      <w:sz w:val="20"/>
      <w:szCs w:val="21"/>
    </w:rPr>
  </w:style>
  <w:style w:type="paragraph" w:styleId="Heading9">
    <w:name w:val="heading 9"/>
    <w:basedOn w:val="Normal"/>
    <w:next w:val="BodyText"/>
    <w:link w:val="Heading9Char"/>
    <w:uiPriority w:val="99"/>
    <w:semiHidden/>
    <w:qFormat/>
    <w:rsid w:val="003C56CE"/>
    <w:pPr>
      <w:keepNext/>
      <w:keepLines/>
      <w:spacing w:before="40"/>
      <w:outlineLvl w:val="8"/>
    </w:pPr>
    <w:rPr>
      <w:rFonts w:eastAsiaTheme="majorEastAsia" w:cstheme="majorBidi"/>
      <w:i/>
      <w:iCs/>
      <w:sz w:val="1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7A9"/>
    <w:rPr>
      <w:rFonts w:eastAsiaTheme="majorEastAsia" w:cstheme="majorBidi"/>
      <w:color w:val="005EB8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60473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C6909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75EAF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1344A"/>
    <w:rPr>
      <w:rFonts w:eastAsiaTheme="majorEastAsia" w:cstheme="majorBidi"/>
      <w:i/>
    </w:rPr>
  </w:style>
  <w:style w:type="paragraph" w:styleId="BodyText">
    <w:name w:val="Body Text"/>
    <w:basedOn w:val="Normal"/>
    <w:link w:val="BodyTextChar"/>
    <w:qFormat/>
    <w:rsid w:val="00F86A73"/>
    <w:pPr>
      <w:spacing w:after="280" w:line="360" w:lineRule="atLeast"/>
    </w:pPr>
  </w:style>
  <w:style w:type="character" w:customStyle="1" w:styleId="BodyTextChar">
    <w:name w:val="Body Text Char"/>
    <w:basedOn w:val="DefaultParagraphFont"/>
    <w:link w:val="BodyText"/>
    <w:rsid w:val="00F86A73"/>
  </w:style>
  <w:style w:type="character" w:customStyle="1" w:styleId="Heading6Char">
    <w:name w:val="Heading 6 Char"/>
    <w:basedOn w:val="DefaultParagraphFont"/>
    <w:link w:val="Heading6"/>
    <w:uiPriority w:val="99"/>
    <w:semiHidden/>
    <w:rsid w:val="0011344A"/>
    <w:rPr>
      <w:rFonts w:eastAsiaTheme="majorEastAsia" w:cstheme="majorBidi"/>
      <w:b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1344A"/>
    <w:rPr>
      <w:rFonts w:eastAsiaTheme="majorEastAsia" w:cstheme="majorBidi"/>
      <w:i/>
      <w:iCs/>
      <w:sz w:val="18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1344A"/>
    <w:rPr>
      <w:rFonts w:eastAsiaTheme="majorEastAsia" w:cstheme="majorBidi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1344A"/>
    <w:rPr>
      <w:rFonts w:eastAsiaTheme="majorEastAsia" w:cstheme="majorBidi"/>
      <w:i/>
      <w:iCs/>
      <w:sz w:val="18"/>
      <w:szCs w:val="21"/>
    </w:rPr>
  </w:style>
  <w:style w:type="paragraph" w:styleId="Title">
    <w:name w:val="Title"/>
    <w:basedOn w:val="Normal"/>
    <w:next w:val="Subtitle"/>
    <w:link w:val="TitleChar"/>
    <w:uiPriority w:val="19"/>
    <w:qFormat/>
    <w:rsid w:val="005D41AF"/>
    <w:pPr>
      <w:spacing w:after="200"/>
      <w:contextualSpacing/>
    </w:pPr>
    <w:rPr>
      <w:rFonts w:eastAsiaTheme="majorEastAsia" w:cstheme="majorBidi"/>
      <w:color w:val="005EB8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9"/>
    <w:rsid w:val="005D41AF"/>
    <w:rPr>
      <w:rFonts w:eastAsiaTheme="majorEastAsia" w:cstheme="majorBidi"/>
      <w:color w:val="005EB8"/>
      <w:kern w:val="28"/>
      <w:sz w:val="48"/>
      <w:szCs w:val="56"/>
    </w:rPr>
  </w:style>
  <w:style w:type="paragraph" w:styleId="Quote">
    <w:name w:val="Quote"/>
    <w:basedOn w:val="BodyText"/>
    <w:next w:val="BodyText"/>
    <w:link w:val="QuoteChar"/>
    <w:uiPriority w:val="99"/>
    <w:semiHidden/>
    <w:qFormat/>
    <w:rsid w:val="0011344A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paragraph" w:styleId="Subtitle">
    <w:name w:val="Subtitle"/>
    <w:basedOn w:val="Normal"/>
    <w:next w:val="Date"/>
    <w:link w:val="SubtitleChar"/>
    <w:uiPriority w:val="19"/>
    <w:qFormat/>
    <w:rsid w:val="004B04BF"/>
    <w:pPr>
      <w:numPr>
        <w:ilvl w:val="1"/>
      </w:numPr>
      <w:spacing w:after="400"/>
      <w:contextualSpacing/>
    </w:pPr>
    <w:rPr>
      <w:rFonts w:eastAsiaTheme="minorEastAsia"/>
      <w:color w:val="005EB8"/>
      <w:sz w:val="28"/>
    </w:rPr>
  </w:style>
  <w:style w:type="character" w:customStyle="1" w:styleId="SubtitleChar">
    <w:name w:val="Subtitle Char"/>
    <w:basedOn w:val="DefaultParagraphFont"/>
    <w:link w:val="Subtitle"/>
    <w:uiPriority w:val="19"/>
    <w:rsid w:val="004B04BF"/>
    <w:rPr>
      <w:rFonts w:eastAsiaTheme="minorEastAsia"/>
      <w:color w:val="005EB8"/>
      <w:sz w:val="28"/>
    </w:rPr>
  </w:style>
  <w:style w:type="paragraph" w:styleId="Date">
    <w:name w:val="Date"/>
    <w:basedOn w:val="Normal"/>
    <w:next w:val="Normal"/>
    <w:link w:val="DateChar"/>
    <w:uiPriority w:val="19"/>
    <w:semiHidden/>
    <w:qFormat/>
    <w:rsid w:val="00534D4A"/>
  </w:style>
  <w:style w:type="character" w:customStyle="1" w:styleId="DateChar">
    <w:name w:val="Date Char"/>
    <w:basedOn w:val="DefaultParagraphFont"/>
    <w:link w:val="Date"/>
    <w:uiPriority w:val="19"/>
    <w:semiHidden/>
    <w:rsid w:val="005806C1"/>
  </w:style>
  <w:style w:type="character" w:customStyle="1" w:styleId="QuoteChar">
    <w:name w:val="Quote Char"/>
    <w:basedOn w:val="DefaultParagraphFont"/>
    <w:link w:val="Quote"/>
    <w:uiPriority w:val="99"/>
    <w:semiHidden/>
    <w:rsid w:val="005806C1"/>
    <w:rPr>
      <w:i/>
      <w:iCs/>
      <w:color w:val="5D5356" w:themeColor="text1" w:themeTint="BF"/>
    </w:rPr>
  </w:style>
  <w:style w:type="paragraph" w:styleId="Footer">
    <w:name w:val="footer"/>
    <w:basedOn w:val="Normal"/>
    <w:link w:val="FooterChar"/>
    <w:uiPriority w:val="99"/>
    <w:semiHidden/>
    <w:rsid w:val="0096605D"/>
    <w:pPr>
      <w:tabs>
        <w:tab w:val="center" w:pos="4513"/>
        <w:tab w:val="right" w:pos="9026"/>
      </w:tabs>
      <w:ind w:left="-510"/>
    </w:pPr>
    <w:rPr>
      <w:color w:val="768692"/>
      <w:sz w:val="25"/>
    </w:rPr>
  </w:style>
  <w:style w:type="paragraph" w:styleId="Caption">
    <w:name w:val="caption"/>
    <w:basedOn w:val="Normal"/>
    <w:next w:val="Normal"/>
    <w:uiPriority w:val="99"/>
    <w:semiHidden/>
    <w:qFormat/>
    <w:rsid w:val="00F12F22"/>
    <w:pPr>
      <w:spacing w:after="200"/>
    </w:pPr>
    <w:rPr>
      <w:iCs/>
      <w:color w:val="005EB8"/>
      <w:szCs w:val="18"/>
    </w:rPr>
  </w:style>
  <w:style w:type="paragraph" w:styleId="TOC1">
    <w:name w:val="toc 1"/>
    <w:basedOn w:val="Normal"/>
    <w:next w:val="Normal"/>
    <w:uiPriority w:val="39"/>
    <w:unhideWhenUsed/>
    <w:rsid w:val="009B7C41"/>
    <w:pPr>
      <w:tabs>
        <w:tab w:val="left" w:pos="454"/>
        <w:tab w:val="right" w:leader="dot" w:pos="8902"/>
      </w:tabs>
      <w:spacing w:before="200" w:after="100"/>
      <w:ind w:left="454" w:hanging="454"/>
    </w:pPr>
  </w:style>
  <w:style w:type="paragraph" w:styleId="TOC2">
    <w:name w:val="toc 2"/>
    <w:basedOn w:val="Normal"/>
    <w:next w:val="Normal"/>
    <w:uiPriority w:val="39"/>
    <w:unhideWhenUsed/>
    <w:rsid w:val="00947295"/>
    <w:pPr>
      <w:tabs>
        <w:tab w:val="left" w:pos="1191"/>
        <w:tab w:val="right" w:leader="dot" w:pos="8902"/>
      </w:tabs>
      <w:spacing w:after="100"/>
      <w:ind w:left="1191" w:hanging="737"/>
    </w:pPr>
  </w:style>
  <w:style w:type="paragraph" w:styleId="TOC3">
    <w:name w:val="toc 3"/>
    <w:basedOn w:val="Normal"/>
    <w:next w:val="Normal"/>
    <w:uiPriority w:val="99"/>
    <w:semiHidden/>
    <w:unhideWhenUsed/>
    <w:rsid w:val="0011344A"/>
    <w:pPr>
      <w:spacing w:after="100"/>
      <w:ind w:left="440"/>
    </w:pPr>
  </w:style>
  <w:style w:type="paragraph" w:styleId="TOC4">
    <w:name w:val="toc 4"/>
    <w:basedOn w:val="Normal"/>
    <w:next w:val="Normal"/>
    <w:uiPriority w:val="99"/>
    <w:semiHidden/>
    <w:unhideWhenUsed/>
    <w:rsid w:val="0011344A"/>
    <w:pPr>
      <w:spacing w:after="100"/>
      <w:ind w:left="660"/>
    </w:pPr>
  </w:style>
  <w:style w:type="paragraph" w:styleId="TOC5">
    <w:name w:val="toc 5"/>
    <w:basedOn w:val="Normal"/>
    <w:next w:val="Normal"/>
    <w:uiPriority w:val="99"/>
    <w:semiHidden/>
    <w:unhideWhenUsed/>
    <w:rsid w:val="0011344A"/>
    <w:pPr>
      <w:spacing w:after="100"/>
      <w:ind w:left="880"/>
    </w:pPr>
  </w:style>
  <w:style w:type="paragraph" w:styleId="TOC6">
    <w:name w:val="toc 6"/>
    <w:basedOn w:val="Normal"/>
    <w:next w:val="Normal"/>
    <w:uiPriority w:val="99"/>
    <w:semiHidden/>
    <w:unhideWhenUsed/>
    <w:rsid w:val="0011344A"/>
    <w:pPr>
      <w:spacing w:after="100"/>
      <w:ind w:left="1100"/>
    </w:pPr>
  </w:style>
  <w:style w:type="paragraph" w:styleId="TOC7">
    <w:name w:val="toc 7"/>
    <w:basedOn w:val="Normal"/>
    <w:next w:val="Normal"/>
    <w:uiPriority w:val="99"/>
    <w:semiHidden/>
    <w:unhideWhenUsed/>
    <w:rsid w:val="0011344A"/>
    <w:pPr>
      <w:spacing w:after="100"/>
      <w:ind w:left="1320"/>
    </w:pPr>
  </w:style>
  <w:style w:type="paragraph" w:styleId="TOC8">
    <w:name w:val="toc 8"/>
    <w:basedOn w:val="Normal"/>
    <w:next w:val="Normal"/>
    <w:uiPriority w:val="99"/>
    <w:semiHidden/>
    <w:unhideWhenUsed/>
    <w:rsid w:val="0011344A"/>
    <w:pPr>
      <w:spacing w:after="100"/>
      <w:ind w:left="1540"/>
    </w:pPr>
  </w:style>
  <w:style w:type="paragraph" w:styleId="TOC9">
    <w:name w:val="toc 9"/>
    <w:basedOn w:val="Normal"/>
    <w:next w:val="Normal"/>
    <w:uiPriority w:val="99"/>
    <w:semiHidden/>
    <w:unhideWhenUsed/>
    <w:rsid w:val="0011344A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99"/>
    <w:rsid w:val="00981245"/>
    <w:pPr>
      <w:spacing w:before="0"/>
      <w:outlineLvl w:val="9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605D"/>
    <w:rPr>
      <w:color w:val="768692"/>
      <w:sz w:val="25"/>
    </w:rPr>
  </w:style>
  <w:style w:type="paragraph" w:styleId="Header">
    <w:name w:val="header"/>
    <w:basedOn w:val="Normal"/>
    <w:link w:val="HeaderChar"/>
    <w:uiPriority w:val="99"/>
    <w:semiHidden/>
    <w:rsid w:val="00885268"/>
    <w:pPr>
      <w:tabs>
        <w:tab w:val="center" w:pos="4513"/>
        <w:tab w:val="right" w:pos="9026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806C1"/>
    <w:rPr>
      <w:sz w:val="18"/>
    </w:rPr>
  </w:style>
  <w:style w:type="paragraph" w:styleId="ListBullet">
    <w:name w:val="List Bullet"/>
    <w:basedOn w:val="BodyText"/>
    <w:uiPriority w:val="14"/>
    <w:qFormat/>
    <w:rsid w:val="00F03D69"/>
    <w:pPr>
      <w:numPr>
        <w:numId w:val="11"/>
      </w:numPr>
      <w:spacing w:after="50"/>
    </w:pPr>
  </w:style>
  <w:style w:type="paragraph" w:styleId="ListBullet2">
    <w:name w:val="List Bullet 2"/>
    <w:basedOn w:val="BodyText"/>
    <w:uiPriority w:val="14"/>
    <w:qFormat/>
    <w:rsid w:val="00F03D69"/>
    <w:pPr>
      <w:numPr>
        <w:ilvl w:val="1"/>
        <w:numId w:val="11"/>
      </w:numPr>
      <w:spacing w:after="50"/>
    </w:pPr>
  </w:style>
  <w:style w:type="paragraph" w:styleId="ListBullet3">
    <w:name w:val="List Bullet 3"/>
    <w:basedOn w:val="BodyText"/>
    <w:uiPriority w:val="99"/>
    <w:semiHidden/>
    <w:qFormat/>
    <w:rsid w:val="00F03D69"/>
    <w:pPr>
      <w:numPr>
        <w:ilvl w:val="2"/>
        <w:numId w:val="11"/>
      </w:numPr>
      <w:contextualSpacing/>
    </w:pPr>
  </w:style>
  <w:style w:type="paragraph" w:styleId="ListBullet4">
    <w:name w:val="List Bullet 4"/>
    <w:basedOn w:val="BodyText"/>
    <w:uiPriority w:val="99"/>
    <w:semiHidden/>
    <w:rsid w:val="00F03D69"/>
    <w:pPr>
      <w:numPr>
        <w:ilvl w:val="3"/>
        <w:numId w:val="11"/>
      </w:numPr>
      <w:contextualSpacing/>
    </w:pPr>
  </w:style>
  <w:style w:type="paragraph" w:styleId="ListBullet5">
    <w:name w:val="List Bullet 5"/>
    <w:basedOn w:val="BodyText"/>
    <w:uiPriority w:val="99"/>
    <w:semiHidden/>
    <w:rsid w:val="00F03D69"/>
    <w:pPr>
      <w:numPr>
        <w:ilvl w:val="4"/>
        <w:numId w:val="11"/>
      </w:numPr>
      <w:contextualSpacing/>
    </w:pPr>
  </w:style>
  <w:style w:type="paragraph" w:styleId="ListContinue">
    <w:name w:val="List Continue"/>
    <w:basedOn w:val="BodyText"/>
    <w:uiPriority w:val="16"/>
    <w:rsid w:val="00C93CAA"/>
    <w:pPr>
      <w:spacing w:after="50"/>
      <w:ind w:left="851"/>
    </w:pPr>
  </w:style>
  <w:style w:type="paragraph" w:styleId="ListContinue2">
    <w:name w:val="List Continue 2"/>
    <w:basedOn w:val="BodyText"/>
    <w:uiPriority w:val="16"/>
    <w:rsid w:val="00C93CAA"/>
    <w:pPr>
      <w:spacing w:after="50"/>
      <w:ind w:left="1134"/>
    </w:pPr>
  </w:style>
  <w:style w:type="paragraph" w:styleId="ListContinue3">
    <w:name w:val="List Continue 3"/>
    <w:basedOn w:val="BodyText"/>
    <w:uiPriority w:val="16"/>
    <w:rsid w:val="00C93CAA"/>
    <w:pPr>
      <w:spacing w:after="50"/>
      <w:ind w:left="1021"/>
    </w:pPr>
  </w:style>
  <w:style w:type="paragraph" w:styleId="ListContinue4">
    <w:name w:val="List Continue 4"/>
    <w:basedOn w:val="BodyText"/>
    <w:uiPriority w:val="16"/>
    <w:rsid w:val="00C93CAA"/>
    <w:pPr>
      <w:spacing w:after="50"/>
      <w:ind w:left="1474"/>
    </w:pPr>
  </w:style>
  <w:style w:type="paragraph" w:styleId="ListContinue5">
    <w:name w:val="List Continue 5"/>
    <w:basedOn w:val="BodyText"/>
    <w:uiPriority w:val="16"/>
    <w:rsid w:val="00C93CAA"/>
    <w:pPr>
      <w:spacing w:after="50"/>
      <w:ind w:left="1928"/>
    </w:pPr>
  </w:style>
  <w:style w:type="paragraph" w:styleId="ListNumber">
    <w:name w:val="List Number"/>
    <w:basedOn w:val="BodyText"/>
    <w:uiPriority w:val="16"/>
    <w:rsid w:val="0030692D"/>
    <w:pPr>
      <w:numPr>
        <w:numId w:val="13"/>
      </w:numPr>
      <w:spacing w:after="50"/>
    </w:pPr>
  </w:style>
  <w:style w:type="paragraph" w:styleId="ListNumber2">
    <w:name w:val="List Number 2"/>
    <w:basedOn w:val="BodyText"/>
    <w:uiPriority w:val="16"/>
    <w:rsid w:val="0030692D"/>
    <w:pPr>
      <w:numPr>
        <w:ilvl w:val="1"/>
        <w:numId w:val="13"/>
      </w:numPr>
      <w:spacing w:after="50"/>
    </w:pPr>
  </w:style>
  <w:style w:type="paragraph" w:styleId="ListNumber3">
    <w:name w:val="List Number 3"/>
    <w:basedOn w:val="BodyText"/>
    <w:uiPriority w:val="16"/>
    <w:rsid w:val="0030692D"/>
    <w:pPr>
      <w:numPr>
        <w:ilvl w:val="2"/>
        <w:numId w:val="13"/>
      </w:numPr>
      <w:spacing w:after="50"/>
    </w:pPr>
  </w:style>
  <w:style w:type="paragraph" w:styleId="ListNumber4">
    <w:name w:val="List Number 4"/>
    <w:basedOn w:val="BodyText"/>
    <w:uiPriority w:val="99"/>
    <w:semiHidden/>
    <w:rsid w:val="0030692D"/>
    <w:pPr>
      <w:numPr>
        <w:ilvl w:val="3"/>
        <w:numId w:val="13"/>
      </w:numPr>
      <w:contextualSpacing/>
    </w:pPr>
  </w:style>
  <w:style w:type="paragraph" w:styleId="ListNumber5">
    <w:name w:val="List Number 5"/>
    <w:basedOn w:val="BodyText"/>
    <w:uiPriority w:val="99"/>
    <w:semiHidden/>
    <w:rsid w:val="0030692D"/>
    <w:pPr>
      <w:numPr>
        <w:ilvl w:val="4"/>
        <w:numId w:val="13"/>
      </w:numPr>
      <w:contextualSpacing/>
    </w:pPr>
  </w:style>
  <w:style w:type="paragraph" w:styleId="ListParagraph">
    <w:name w:val="List Paragraph"/>
    <w:basedOn w:val="Normal"/>
    <w:uiPriority w:val="99"/>
    <w:semiHidden/>
    <w:qFormat/>
    <w:rsid w:val="00DD0DDC"/>
    <w:pPr>
      <w:ind w:left="720"/>
      <w:contextualSpacing/>
    </w:pPr>
  </w:style>
  <w:style w:type="numbering" w:customStyle="1" w:styleId="NHSBullets">
    <w:name w:val="NHS Bullets"/>
    <w:basedOn w:val="NoList"/>
    <w:uiPriority w:val="99"/>
    <w:rsid w:val="00F03D69"/>
    <w:pPr>
      <w:numPr>
        <w:numId w:val="11"/>
      </w:numPr>
    </w:pPr>
  </w:style>
  <w:style w:type="numbering" w:customStyle="1" w:styleId="NHSListNumbers">
    <w:name w:val="NHS List Numbers"/>
    <w:basedOn w:val="NHSBullets"/>
    <w:uiPriority w:val="99"/>
    <w:rsid w:val="0030692D"/>
    <w:pPr>
      <w:numPr>
        <w:numId w:val="13"/>
      </w:numPr>
    </w:pPr>
  </w:style>
  <w:style w:type="paragraph" w:customStyle="1" w:styleId="BodyTextNoSpacing">
    <w:name w:val="Body Text No Spacing"/>
    <w:basedOn w:val="BodyText"/>
    <w:qFormat/>
    <w:rsid w:val="00C71AE6"/>
    <w:pPr>
      <w:spacing w:after="0"/>
    </w:pPr>
  </w:style>
  <w:style w:type="paragraph" w:customStyle="1" w:styleId="TableText">
    <w:name w:val="Table Text"/>
    <w:basedOn w:val="Normal"/>
    <w:uiPriority w:val="17"/>
    <w:qFormat/>
    <w:rsid w:val="00AF1E21"/>
  </w:style>
  <w:style w:type="paragraph" w:customStyle="1" w:styleId="TableTitle">
    <w:name w:val="Table Title"/>
    <w:basedOn w:val="TableText"/>
    <w:next w:val="TableText"/>
    <w:uiPriority w:val="16"/>
    <w:qFormat/>
    <w:rsid w:val="00DD0DDC"/>
    <w:rPr>
      <w:b/>
    </w:rPr>
  </w:style>
  <w:style w:type="paragraph" w:customStyle="1" w:styleId="TableBullet">
    <w:name w:val="Table Bullet"/>
    <w:basedOn w:val="TableText"/>
    <w:uiPriority w:val="18"/>
    <w:qFormat/>
    <w:rsid w:val="007B7DC2"/>
    <w:pPr>
      <w:numPr>
        <w:numId w:val="21"/>
      </w:numPr>
    </w:pPr>
  </w:style>
  <w:style w:type="paragraph" w:customStyle="1" w:styleId="TableBullet2">
    <w:name w:val="Table Bullet 2"/>
    <w:basedOn w:val="TableBullet"/>
    <w:uiPriority w:val="18"/>
    <w:qFormat/>
    <w:rsid w:val="007B7DC2"/>
    <w:pPr>
      <w:numPr>
        <w:ilvl w:val="1"/>
      </w:numPr>
    </w:pPr>
  </w:style>
  <w:style w:type="numbering" w:customStyle="1" w:styleId="NHSTableBullets">
    <w:name w:val="NHS Table Bullets"/>
    <w:basedOn w:val="NoList"/>
    <w:uiPriority w:val="99"/>
    <w:rsid w:val="007B7DC2"/>
    <w:pPr>
      <w:numPr>
        <w:numId w:val="15"/>
      </w:numPr>
    </w:pPr>
  </w:style>
  <w:style w:type="table" w:styleId="TableGrid">
    <w:name w:val="Table Grid"/>
    <w:basedOn w:val="TableNormal"/>
    <w:uiPriority w:val="39"/>
    <w:rsid w:val="00281427"/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01307"/>
    <w:rPr>
      <w:color w:val="auto"/>
      <w:bdr w:val="none" w:sz="0" w:space="0" w:color="auto"/>
      <w:shd w:val="clear" w:color="auto" w:fill="FFFF00"/>
    </w:rPr>
  </w:style>
  <w:style w:type="paragraph" w:customStyle="1" w:styleId="LastBullet">
    <w:name w:val="Last Bullet"/>
    <w:basedOn w:val="ListBullet"/>
    <w:next w:val="BodyText"/>
    <w:uiPriority w:val="15"/>
    <w:qFormat/>
    <w:rsid w:val="003B6559"/>
    <w:pPr>
      <w:spacing w:after="280"/>
    </w:pPr>
  </w:style>
  <w:style w:type="paragraph" w:customStyle="1" w:styleId="LastBullet2">
    <w:name w:val="Last Bullet 2"/>
    <w:basedOn w:val="ListBullet2"/>
    <w:next w:val="BodyText"/>
    <w:uiPriority w:val="15"/>
    <w:qFormat/>
    <w:rsid w:val="003B6559"/>
    <w:pPr>
      <w:spacing w:after="280"/>
      <w:ind w:left="1135" w:hanging="284"/>
    </w:pPr>
  </w:style>
  <w:style w:type="paragraph" w:customStyle="1" w:styleId="Heading1Numbered">
    <w:name w:val="Heading 1 Numbered"/>
    <w:basedOn w:val="Heading1"/>
    <w:next w:val="BodyText"/>
    <w:uiPriority w:val="9"/>
    <w:qFormat/>
    <w:rsid w:val="00833395"/>
    <w:pPr>
      <w:numPr>
        <w:numId w:val="16"/>
      </w:numPr>
    </w:pPr>
  </w:style>
  <w:style w:type="paragraph" w:customStyle="1" w:styleId="Heading2Numbered">
    <w:name w:val="Heading 2 Numbered"/>
    <w:basedOn w:val="Heading2"/>
    <w:next w:val="BodyText"/>
    <w:uiPriority w:val="9"/>
    <w:qFormat/>
    <w:rsid w:val="00833395"/>
    <w:pPr>
      <w:numPr>
        <w:ilvl w:val="1"/>
        <w:numId w:val="16"/>
      </w:numPr>
    </w:pPr>
  </w:style>
  <w:style w:type="paragraph" w:customStyle="1" w:styleId="Heading3Numbered">
    <w:name w:val="Heading 3 Numbered"/>
    <w:basedOn w:val="Heading3"/>
    <w:next w:val="BodyText"/>
    <w:uiPriority w:val="9"/>
    <w:qFormat/>
    <w:rsid w:val="00833395"/>
    <w:pPr>
      <w:numPr>
        <w:ilvl w:val="2"/>
        <w:numId w:val="16"/>
      </w:numPr>
    </w:pPr>
  </w:style>
  <w:style w:type="numbering" w:customStyle="1" w:styleId="NHSHeadings">
    <w:name w:val="NHS Headings"/>
    <w:basedOn w:val="NoList"/>
    <w:uiPriority w:val="99"/>
    <w:rsid w:val="00630977"/>
    <w:pPr>
      <w:numPr>
        <w:numId w:val="16"/>
      </w:numPr>
    </w:pPr>
  </w:style>
  <w:style w:type="numbering" w:customStyle="1" w:styleId="NHSBodyText">
    <w:name w:val="NHS Body Text"/>
    <w:basedOn w:val="NoList"/>
    <w:uiPriority w:val="99"/>
    <w:rsid w:val="0014017A"/>
    <w:pPr>
      <w:numPr>
        <w:numId w:val="17"/>
      </w:numPr>
    </w:pPr>
  </w:style>
  <w:style w:type="paragraph" w:styleId="BodyText2">
    <w:name w:val="Body Text 2"/>
    <w:basedOn w:val="BodyText"/>
    <w:link w:val="BodyText2Char"/>
    <w:qFormat/>
    <w:rsid w:val="0014017A"/>
    <w:pPr>
      <w:numPr>
        <w:numId w:val="17"/>
      </w:numPr>
    </w:pPr>
  </w:style>
  <w:style w:type="character" w:customStyle="1" w:styleId="BodyText2Char">
    <w:name w:val="Body Text 2 Char"/>
    <w:basedOn w:val="DefaultParagraphFont"/>
    <w:link w:val="BodyText2"/>
    <w:rsid w:val="0014017A"/>
  </w:style>
  <w:style w:type="character" w:customStyle="1" w:styleId="Highlight">
    <w:name w:val="Highlight"/>
    <w:basedOn w:val="DefaultParagraphFont"/>
    <w:uiPriority w:val="1"/>
    <w:rsid w:val="00CB207C"/>
    <w:rPr>
      <w:color w:val="41B6E6"/>
    </w:rPr>
  </w:style>
  <w:style w:type="paragraph" w:customStyle="1" w:styleId="IntroText">
    <w:name w:val="Intro Text"/>
    <w:basedOn w:val="BodyText"/>
    <w:next w:val="BodyText"/>
    <w:rsid w:val="00CB207C"/>
    <w:pPr>
      <w:spacing w:after="0" w:line="400" w:lineRule="exact"/>
    </w:pPr>
    <w:rPr>
      <w:color w:val="005EB8"/>
      <w:sz w:val="28"/>
    </w:rPr>
  </w:style>
  <w:style w:type="table" w:customStyle="1" w:styleId="NHSTableBlue">
    <w:name w:val="NHS Table Blue"/>
    <w:basedOn w:val="NHSTableDarkBlue"/>
    <w:uiPriority w:val="99"/>
    <w:rsid w:val="007B7DC2"/>
    <w:tblPr/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08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5EB8"/>
          <w:tl2br w:val="nil"/>
          <w:tr2bl w:val="nil"/>
        </w:tcBorders>
        <w:shd w:val="clear" w:color="auto" w:fill="CCD6E7"/>
      </w:tcPr>
    </w:tblStylePr>
  </w:style>
  <w:style w:type="table" w:customStyle="1" w:styleId="NHSTableBrightBlue">
    <w:name w:val="NHS Table Bright Blue"/>
    <w:basedOn w:val="NHSTableDarkBlue"/>
    <w:uiPriority w:val="99"/>
    <w:rsid w:val="007B7DC2"/>
    <w:tblPr>
      <w:tblBorders>
        <w:insideH w:val="single" w:sz="4" w:space="0" w:color="0072CE"/>
        <w:insideV w:val="single" w:sz="4" w:space="0" w:color="0072CE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72C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72CE"/>
          <w:tl2br w:val="nil"/>
          <w:tr2bl w:val="nil"/>
        </w:tcBorders>
        <w:shd w:val="clear" w:color="auto" w:fill="CCE3F5"/>
      </w:tcPr>
    </w:tblStylePr>
  </w:style>
  <w:style w:type="table" w:customStyle="1" w:styleId="NHSTableGreen">
    <w:name w:val="NHS Table Green"/>
    <w:basedOn w:val="NHSTableDarkBlue"/>
    <w:uiPriority w:val="99"/>
    <w:rsid w:val="007B7DC2"/>
    <w:tblPr>
      <w:tblBorders>
        <w:insideH w:val="single" w:sz="4" w:space="0" w:color="009639"/>
        <w:insideV w:val="single" w:sz="4" w:space="0" w:color="009639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963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9639"/>
          <w:tl2br w:val="nil"/>
          <w:tr2bl w:val="nil"/>
        </w:tcBorders>
        <w:shd w:val="clear" w:color="auto" w:fill="CCEAD7"/>
      </w:tcPr>
    </w:tblStylePr>
  </w:style>
  <w:style w:type="table" w:customStyle="1" w:styleId="NHSTableDarkRed">
    <w:name w:val="NHS Table Dark Red"/>
    <w:basedOn w:val="NHSTableDarkBlue"/>
    <w:uiPriority w:val="99"/>
    <w:rsid w:val="007B7DC2"/>
    <w:tblPr>
      <w:tblBorders>
        <w:insideH w:val="single" w:sz="4" w:space="0" w:color="8A1538"/>
        <w:insideV w:val="single" w:sz="4" w:space="0" w:color="8A1538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A153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8A1538"/>
          <w:tl2br w:val="nil"/>
          <w:tr2bl w:val="nil"/>
        </w:tcBorders>
        <w:shd w:val="clear" w:color="auto" w:fill="E8D0D7"/>
      </w:tcPr>
    </w:tblStylePr>
  </w:style>
  <w:style w:type="table" w:customStyle="1" w:styleId="NHSHighlightBoxBlue">
    <w:name w:val="NHS Highlight Box Blue"/>
    <w:basedOn w:val="TableNormal"/>
    <w:uiPriority w:val="99"/>
    <w:rsid w:val="00C915C7"/>
    <w:tblPr>
      <w:tblCellMar>
        <w:top w:w="284" w:type="dxa"/>
        <w:left w:w="284" w:type="dxa"/>
        <w:bottom w:w="284" w:type="dxa"/>
        <w:right w:w="284" w:type="dxa"/>
      </w:tblCellMar>
    </w:tblPr>
    <w:tcPr>
      <w:shd w:val="clear" w:color="auto" w:fill="CCD6E7"/>
    </w:tcPr>
  </w:style>
  <w:style w:type="table" w:customStyle="1" w:styleId="NHSHighlightBoxBrightBlue">
    <w:name w:val="NHS Highlight Box Bright Blue"/>
    <w:basedOn w:val="NHSHighlightBoxDarkBlue"/>
    <w:uiPriority w:val="99"/>
    <w:rsid w:val="00C915C7"/>
    <w:tblPr/>
    <w:tcPr>
      <w:shd w:val="clear" w:color="auto" w:fill="CCE3F5"/>
    </w:tcPr>
  </w:style>
  <w:style w:type="table" w:customStyle="1" w:styleId="NHSHighlightBoxLightBlue">
    <w:name w:val="NHS Highlight Box Light Blue"/>
    <w:basedOn w:val="NHSHighlightBoxDarkBlue"/>
    <w:uiPriority w:val="99"/>
    <w:rsid w:val="00C915C7"/>
    <w:tblPr/>
    <w:tcPr>
      <w:shd w:val="clear" w:color="auto" w:fill="D9F0FA"/>
    </w:tcPr>
  </w:style>
  <w:style w:type="table" w:customStyle="1" w:styleId="NHSHighlightBoxGreen">
    <w:name w:val="NHS Highlight Box Green"/>
    <w:basedOn w:val="NHSHighlightBoxDarkBlue"/>
    <w:uiPriority w:val="99"/>
    <w:rsid w:val="00C915C7"/>
    <w:tblPr/>
    <w:tcPr>
      <w:shd w:val="clear" w:color="auto" w:fill="CCEAD7"/>
    </w:tcPr>
  </w:style>
  <w:style w:type="table" w:customStyle="1" w:styleId="NHSHighlightBoxDarkRed">
    <w:name w:val="NHS Highlight Box Dark Red"/>
    <w:basedOn w:val="NHSHighlightBoxDarkBlue"/>
    <w:uiPriority w:val="99"/>
    <w:rsid w:val="00C915C7"/>
    <w:tblPr/>
    <w:tcPr>
      <w:shd w:val="clear" w:color="auto" w:fill="E8D0D7"/>
    </w:tcPr>
  </w:style>
  <w:style w:type="paragraph" w:customStyle="1" w:styleId="BackPage">
    <w:name w:val="Back Page"/>
    <w:basedOn w:val="Normal"/>
    <w:uiPriority w:val="99"/>
    <w:rsid w:val="00087FD8"/>
    <w:rPr>
      <w:color w:val="005EB8"/>
    </w:rPr>
  </w:style>
  <w:style w:type="character" w:styleId="Hyperlink">
    <w:name w:val="Hyperlink"/>
    <w:basedOn w:val="DefaultParagraphFont"/>
    <w:uiPriority w:val="99"/>
    <w:unhideWhenUsed/>
    <w:rsid w:val="00510CDF"/>
    <w:rPr>
      <w:color w:val="0563C1" w:themeColor="hyperlink"/>
      <w:u w:val="single"/>
    </w:rPr>
  </w:style>
  <w:style w:type="paragraph" w:customStyle="1" w:styleId="Classification">
    <w:name w:val="Classification"/>
    <w:basedOn w:val="Normal"/>
    <w:uiPriority w:val="99"/>
    <w:semiHidden/>
    <w:rsid w:val="00E01307"/>
    <w:rPr>
      <w:color w:val="76869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44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44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44C0"/>
    <w:rPr>
      <w:vertAlign w:val="superscript"/>
    </w:rPr>
  </w:style>
  <w:style w:type="table" w:customStyle="1" w:styleId="NHSHighlightBoxDarkBlue">
    <w:name w:val="NHS Highlight Box Dark Blue"/>
    <w:basedOn w:val="TableNormal"/>
    <w:uiPriority w:val="99"/>
    <w:rsid w:val="00C915C7"/>
    <w:tblPr>
      <w:tblCellMar>
        <w:top w:w="284" w:type="dxa"/>
        <w:left w:w="284" w:type="dxa"/>
        <w:bottom w:w="284" w:type="dxa"/>
        <w:right w:w="284" w:type="dxa"/>
      </w:tblCellMar>
    </w:tblPr>
    <w:tcPr>
      <w:shd w:val="clear" w:color="auto" w:fill="CCDFF1"/>
    </w:tcPr>
  </w:style>
  <w:style w:type="table" w:customStyle="1" w:styleId="NHSTableDarkBlue">
    <w:name w:val="NHS Table Dark Blue"/>
    <w:basedOn w:val="TableNormal"/>
    <w:uiPriority w:val="99"/>
    <w:rsid w:val="007B7DC2"/>
    <w:tblPr>
      <w:tblStyleRowBandSize w:val="1"/>
      <w:tblBorders>
        <w:insideH w:val="single" w:sz="4" w:space="0" w:color="005EB8"/>
        <w:insideV w:val="single" w:sz="4" w:space="0" w:color="005EB8"/>
      </w:tblBorders>
      <w:tblCellMar>
        <w:top w:w="113" w:type="dxa"/>
        <w:bottom w:w="113" w:type="dxa"/>
      </w:tblCellMar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5EB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5EB8"/>
          <w:tl2br w:val="nil"/>
          <w:tr2bl w:val="nil"/>
        </w:tcBorders>
        <w:shd w:val="clear" w:color="auto" w:fill="CCDFF1"/>
      </w:tcPr>
    </w:tblStylePr>
  </w:style>
  <w:style w:type="table" w:customStyle="1" w:styleId="NHSTableLightBlue">
    <w:name w:val="NHS Table Light Blue"/>
    <w:basedOn w:val="NHSTableDarkBlue"/>
    <w:uiPriority w:val="99"/>
    <w:rsid w:val="007B7DC2"/>
    <w:tblPr>
      <w:tblBorders>
        <w:insideH w:val="single" w:sz="4" w:space="0" w:color="41B6E6"/>
        <w:insideV w:val="single" w:sz="4" w:space="0" w:color="41B6E6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1B6E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41B6E6"/>
          <w:tl2br w:val="nil"/>
          <w:tr2bl w:val="nil"/>
        </w:tcBorders>
        <w:shd w:val="clear" w:color="auto" w:fill="D9F0FA"/>
      </w:tcPr>
    </w:tblStylePr>
  </w:style>
  <w:style w:type="character" w:customStyle="1" w:styleId="FooterPipe">
    <w:name w:val="Footer Pipe"/>
    <w:basedOn w:val="DefaultParagraphFont"/>
    <w:uiPriority w:val="99"/>
    <w:semiHidden/>
    <w:rsid w:val="002B0956"/>
    <w:rPr>
      <w:color w:val="005EB8"/>
    </w:rPr>
  </w:style>
  <w:style w:type="table" w:styleId="GridTable4-Accent3">
    <w:name w:val="Grid Table 4 Accent 3"/>
    <w:basedOn w:val="TableNormal"/>
    <w:uiPriority w:val="49"/>
    <w:rsid w:val="00EA7FC5"/>
    <w:tblPr>
      <w:tblStyleRowBandSize w:val="1"/>
      <w:tblStyleColBandSize w:val="1"/>
      <w:tblBorders>
        <w:top w:val="single" w:sz="4" w:space="0" w:color="48ADFF" w:themeColor="accent3" w:themeTint="99"/>
        <w:left w:val="single" w:sz="4" w:space="0" w:color="48ADFF" w:themeColor="accent3" w:themeTint="99"/>
        <w:bottom w:val="single" w:sz="4" w:space="0" w:color="48ADFF" w:themeColor="accent3" w:themeTint="99"/>
        <w:right w:val="single" w:sz="4" w:space="0" w:color="48ADFF" w:themeColor="accent3" w:themeTint="99"/>
        <w:insideH w:val="single" w:sz="4" w:space="0" w:color="48ADFF" w:themeColor="accent3" w:themeTint="99"/>
        <w:insideV w:val="single" w:sz="4" w:space="0" w:color="48A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2CE" w:themeColor="accent3"/>
          <w:left w:val="single" w:sz="4" w:space="0" w:color="0072CE" w:themeColor="accent3"/>
          <w:bottom w:val="single" w:sz="4" w:space="0" w:color="0072CE" w:themeColor="accent3"/>
          <w:right w:val="single" w:sz="4" w:space="0" w:color="0072CE" w:themeColor="accent3"/>
          <w:insideH w:val="nil"/>
          <w:insideV w:val="nil"/>
        </w:tcBorders>
        <w:shd w:val="clear" w:color="auto" w:fill="0072CE" w:themeFill="accent3"/>
      </w:tcPr>
    </w:tblStylePr>
    <w:tblStylePr w:type="lastRow">
      <w:rPr>
        <w:b/>
        <w:bCs/>
      </w:rPr>
      <w:tblPr/>
      <w:tcPr>
        <w:tcBorders>
          <w:top w:val="double" w:sz="4" w:space="0" w:color="0072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3FF" w:themeFill="accent3" w:themeFillTint="33"/>
      </w:tcPr>
    </w:tblStylePr>
    <w:tblStylePr w:type="band1Horz">
      <w:tblPr/>
      <w:tcPr>
        <w:shd w:val="clear" w:color="auto" w:fill="C2E3FF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A367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0430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6414">
          <w:marLeft w:val="0"/>
          <w:marRight w:val="0"/>
          <w:marTop w:val="0"/>
          <w:marBottom w:val="30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9017899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12" w:color="000000"/>
            <w:right w:val="single" w:sz="2" w:space="0" w:color="000000"/>
          </w:divBdr>
          <w:divsChild>
            <w:div w:id="111051118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1527718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972249585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99768728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83398164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2277378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0602544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6054383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5065958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32455339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68821820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07571209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77352359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16635949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06738759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5596774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246689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6556985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3927257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62523520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8662110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96210276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4159357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4933394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9927374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70701903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203880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11388903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003624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196792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14048760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340716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09153789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0388560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523954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0507145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1452074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04278459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412304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70894225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88024523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1260989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49302996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7147445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79202354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8566739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9678451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5479172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5660685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15926752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42182766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9356958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4600727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110148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376612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41454775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23057357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570133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14318625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14828701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58217995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70712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5598032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292121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335070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5364356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311306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7703313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65857531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989872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62126008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1947438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0715599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7813865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21827486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1056157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34605881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66377241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0736473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2552667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0949912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4298726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32875570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5744674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2448605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390822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301938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3424488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17645482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8962513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2292592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3878525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9304091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7885273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605984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2811092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3944221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2097260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31953400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5658396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4916349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5173029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300929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6349583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21642939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35214261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77566153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1176590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5008491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841643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07226716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46624160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7027051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2480367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8044959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0435777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0578933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60509409">
          <w:marLeft w:val="0"/>
          <w:marRight w:val="0"/>
          <w:marTop w:val="312"/>
          <w:marBottom w:val="144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59004445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46304455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6246024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46196759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554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4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3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6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64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37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47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922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64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37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581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5304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929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261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43532">
                                                                  <w:marLeft w:val="0"/>
                                                                  <w:marRight w:val="0"/>
                                                                  <w:marTop w:val="540"/>
                                                                  <w:marBottom w:val="6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8622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6838965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3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9297636">
                                                                  <w:marLeft w:val="0"/>
                                                                  <w:marRight w:val="0"/>
                                                                  <w:marTop w:val="555"/>
                                                                  <w:marBottom w:val="6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2859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1598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6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8319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9328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1150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46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0889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6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773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1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2448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3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9807">
          <w:marLeft w:val="0"/>
          <w:marRight w:val="0"/>
          <w:marTop w:val="0"/>
          <w:marBottom w:val="30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20710316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12" w:color="000000"/>
            <w:right w:val="single" w:sz="2" w:space="0" w:color="000000"/>
          </w:divBdr>
          <w:divsChild>
            <w:div w:id="403263278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010629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63865551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0662416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74442481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73809811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3486285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7153950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3020146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841476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07154021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346076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35295080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47969015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55419557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4750315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5935262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1984711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2592100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23380877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824927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8760109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7775984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3370234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726144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92407363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7497786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70598226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8072372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1048522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0030488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2130112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2427555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550439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065790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770408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3487226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2097933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912940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83676954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1857722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3140648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8876129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9241605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7736408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5297613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1263221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6308498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0599073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0351712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4034531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3235784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40976512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4984394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8255668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13066599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85454086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63193947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0233326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6448773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1259679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5067668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4831587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091335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6869168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0079069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087886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7208588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022837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2605925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30458008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37942754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54502268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0271246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09250810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2159051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85565293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0864073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010730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652266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88640235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5261105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50335001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99884769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6904842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4302569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87381115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784355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827629365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3145131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558328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4974745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094715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7872924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3976626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057428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4945753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0056749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74692328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0622156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7564882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32608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173820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5341352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958218885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98091762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02797529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62288500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5866467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3765886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935769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5297435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5888686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1653105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3333004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9204453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3277786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824272784">
          <w:marLeft w:val="0"/>
          <w:marRight w:val="0"/>
          <w:marTop w:val="312"/>
          <w:marBottom w:val="144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202613158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63032972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137916540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207049771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8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80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976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32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78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0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256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26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269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1728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0406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4929963">
                                                                  <w:marLeft w:val="0"/>
                                                                  <w:marRight w:val="0"/>
                                                                  <w:marTop w:val="540"/>
                                                                  <w:marBottom w:val="6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5439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6074378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3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3868807">
                                                                  <w:marLeft w:val="0"/>
                                                                  <w:marRight w:val="0"/>
                                                                  <w:marTop w:val="555"/>
                                                                  <w:marBottom w:val="6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2650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9346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6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7441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4554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5364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46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8546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6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5924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1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724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3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www.xgov.co.uk/goldstandardframework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forms.office.com/Pages/ResponsePage.aspx?id=DQSIkWdsW0yxEjajBLZtrQAAAAAAAAAAAAN__4pWJ7FUMTlWUVhLTFVFWUtZT04yWTc1NUNSMUtUUS4u" TargetMode="External"/><Relationship Id="rId25" Type="http://schemas.openxmlformats.org/officeDocument/2006/relationships/hyperlink" Target="https://www.gov.uk/government/publications/civil-service-code/the-civil-service-co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xgov.co.uk/findnetworks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yperlink" Target="https://www.xgov.co.uk/goldstandardframework" TargetMode="External"/><Relationship Id="rId23" Type="http://schemas.openxmlformats.org/officeDocument/2006/relationships/image" Target="media/image6.png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.mcsherry\OneDrive%20-%20NHS%20England\..Support%20and%20transformation\Staff%20networks%20programme\Toolkit\Templates\Short%20document%20template%20-%20July%202022.dotx" TargetMode="External"/></Relationships>
</file>

<file path=word/theme/theme1.xml><?xml version="1.0" encoding="utf-8"?>
<a:theme xmlns:a="http://schemas.openxmlformats.org/drawingml/2006/main" name="Office Theme">
  <a:themeElements>
    <a:clrScheme name="NHS">
      <a:dk1>
        <a:srgbClr val="231F20"/>
      </a:dk1>
      <a:lt1>
        <a:srgbClr val="FFFFFF"/>
      </a:lt1>
      <a:dk2>
        <a:srgbClr val="005EB8"/>
      </a:dk2>
      <a:lt2>
        <a:srgbClr val="CCDFF1"/>
      </a:lt2>
      <a:accent1>
        <a:srgbClr val="005EB8"/>
      </a:accent1>
      <a:accent2>
        <a:srgbClr val="768692"/>
      </a:accent2>
      <a:accent3>
        <a:srgbClr val="0072CE"/>
      </a:accent3>
      <a:accent4>
        <a:srgbClr val="41B6E6"/>
      </a:accent4>
      <a:accent5>
        <a:srgbClr val="009639"/>
      </a:accent5>
      <a:accent6>
        <a:srgbClr val="8A153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AB8732D9F3418856D0D9676F2821" ma:contentTypeVersion="13" ma:contentTypeDescription="Create a new document." ma:contentTypeScope="" ma:versionID="b8380d43b613c3546f8f6d0a7f88db21">
  <xsd:schema xmlns:xsd="http://www.w3.org/2001/XMLSchema" xmlns:xs="http://www.w3.org/2001/XMLSchema" xmlns:p="http://schemas.microsoft.com/office/2006/metadata/properties" xmlns:ns2="f51a84ac-5ef7-4b0b-bd71-e269097bd152" xmlns:ns3="d1578f25-4d6e-4d4b-93b5-68c0610bc2f6" targetNamespace="http://schemas.microsoft.com/office/2006/metadata/properties" ma:root="true" ma:fieldsID="83b01e3544506da71653f769592a4a33" ns2:_="" ns3:_="">
    <xsd:import namespace="f51a84ac-5ef7-4b0b-bd71-e269097bd152"/>
    <xsd:import namespace="d1578f25-4d6e-4d4b-93b5-68c0610bc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a84ac-5ef7-4b0b-bd71-e269097bd1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43b0bdb-28a8-4814-9fb9-624c17c095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8f25-4d6e-4d4b-93b5-68c0610bc2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09e931-96c1-4ec4-9308-05dd5fca9439}" ma:internalName="TaxCatchAll" ma:showField="CatchAllData" ma:web="d1578f25-4d6e-4d4b-93b5-68c0610bc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1a84ac-5ef7-4b0b-bd71-e269097bd152">
      <Terms xmlns="http://schemas.microsoft.com/office/infopath/2007/PartnerControls"/>
    </lcf76f155ced4ddcb4097134ff3c332f>
    <TaxCatchAll xmlns="d1578f25-4d6e-4d4b-93b5-68c0610bc2f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626C6-8CCF-4A62-B61D-BA544097EE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01F10-D087-485E-B382-DFC9D41D7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1a84ac-5ef7-4b0b-bd71-e269097bd152"/>
    <ds:schemaRef ds:uri="d1578f25-4d6e-4d4b-93b5-68c0610bc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3B94AE-5C83-42AF-85CA-E1609FCE968F}">
  <ds:schemaRefs>
    <ds:schemaRef ds:uri="http://schemas.microsoft.com/office/2006/metadata/properties"/>
    <ds:schemaRef ds:uri="http://schemas.microsoft.com/office/infopath/2007/PartnerControls"/>
    <ds:schemaRef ds:uri="f51a84ac-5ef7-4b0b-bd71-e269097bd152"/>
    <ds:schemaRef ds:uri="d1578f25-4d6e-4d4b-93b5-68c0610bc2f6"/>
  </ds:schemaRefs>
</ds:datastoreItem>
</file>

<file path=customXml/itemProps4.xml><?xml version="1.0" encoding="utf-8"?>
<ds:datastoreItem xmlns:ds="http://schemas.openxmlformats.org/officeDocument/2006/customXml" ds:itemID="{75593E3C-E679-4844-95EA-B46CBB1F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 document template - July 2022</Template>
  <TotalTime>28</TotalTime>
  <Pages>4</Pages>
  <Words>617</Words>
  <Characters>3520</Characters>
  <Application>Microsoft Office Word</Application>
  <DocSecurity>0</DocSecurity>
  <Lines>29</Lines>
  <Paragraphs>8</Paragraphs>
  <ScaleCrop>false</ScaleCrop>
  <Manager/>
  <Company>NHS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McSherry</dc:creator>
  <cp:keywords/>
  <dc:description/>
  <cp:lastModifiedBy>S M</cp:lastModifiedBy>
  <cp:revision>38</cp:revision>
  <dcterms:created xsi:type="dcterms:W3CDTF">2023-03-20T10:29:00Z</dcterms:created>
  <dcterms:modified xsi:type="dcterms:W3CDTF">2025-04-19T18:47:00Z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0x010100D58DAB8732D9F3418856D0D9676F2821</vt:lpwstr>
  </property>
</Properties>
</file>